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9D4A11" w:rsidRDefault="140E8979" w:rsidP="236BEC86">
      <w:pPr>
        <w:pBdr>
          <w:bottom w:val="single" w:sz="4" w:space="1" w:color="auto"/>
        </w:pBdr>
        <w:spacing w:after="0"/>
        <w:rPr>
          <w:b/>
          <w:bCs/>
          <w:sz w:val="36"/>
          <w:szCs w:val="36"/>
        </w:rPr>
      </w:pPr>
    </w:p>
    <w:p w14:paraId="1C4BCB1D" w14:textId="79503F27" w:rsidR="134E8F6D" w:rsidRPr="009D4A11" w:rsidRDefault="134E8F6D" w:rsidP="413F24FE">
      <w:pPr>
        <w:pBdr>
          <w:bottom w:val="single" w:sz="4" w:space="1" w:color="auto"/>
        </w:pBdr>
        <w:spacing w:after="0"/>
        <w:rPr>
          <w:b/>
          <w:bCs/>
          <w:sz w:val="36"/>
          <w:szCs w:val="36"/>
        </w:rPr>
      </w:pPr>
    </w:p>
    <w:p w14:paraId="18818167" w14:textId="3F6D4A6E" w:rsidR="413F24FE" w:rsidRPr="009D4A11" w:rsidRDefault="413F24FE" w:rsidP="413F24FE">
      <w:pPr>
        <w:pBdr>
          <w:bottom w:val="single" w:sz="4" w:space="1" w:color="auto"/>
        </w:pBdr>
        <w:spacing w:after="0"/>
        <w:rPr>
          <w:b/>
          <w:bCs/>
          <w:sz w:val="36"/>
          <w:szCs w:val="36"/>
        </w:rPr>
      </w:pPr>
    </w:p>
    <w:p w14:paraId="4FFAF3F5" w14:textId="72379319" w:rsidR="0545F7AC" w:rsidRPr="009D4A11" w:rsidRDefault="0545F7AC" w:rsidP="0545F7AC">
      <w:pPr>
        <w:pBdr>
          <w:bottom w:val="single" w:sz="4" w:space="1" w:color="auto"/>
        </w:pBdr>
        <w:spacing w:after="0"/>
        <w:rPr>
          <w:b/>
          <w:bCs/>
          <w:sz w:val="36"/>
          <w:szCs w:val="36"/>
        </w:rPr>
      </w:pPr>
    </w:p>
    <w:p w14:paraId="6B19A734" w14:textId="2B881578" w:rsidR="40643E74" w:rsidRPr="009D4A11" w:rsidRDefault="40643E74" w:rsidP="40643E74">
      <w:pPr>
        <w:pBdr>
          <w:bottom w:val="single" w:sz="4" w:space="1" w:color="auto"/>
        </w:pBdr>
        <w:spacing w:after="0"/>
        <w:rPr>
          <w:b/>
          <w:bCs/>
          <w:sz w:val="36"/>
          <w:szCs w:val="36"/>
        </w:rPr>
      </w:pPr>
    </w:p>
    <w:p w14:paraId="7C237260" w14:textId="6A07673E" w:rsidR="690A51A6" w:rsidRPr="009D4A11" w:rsidRDefault="690A51A6" w:rsidP="690A51A6">
      <w:pPr>
        <w:pBdr>
          <w:bottom w:val="single" w:sz="4" w:space="1" w:color="auto"/>
        </w:pBdr>
        <w:spacing w:after="0"/>
        <w:rPr>
          <w:b/>
          <w:bCs/>
          <w:sz w:val="36"/>
          <w:szCs w:val="36"/>
        </w:rPr>
      </w:pPr>
    </w:p>
    <w:p w14:paraId="5BD91ECB" w14:textId="5D0D583D" w:rsidR="00AE1276" w:rsidRPr="009D4A11" w:rsidRDefault="00F8059D" w:rsidP="00F8059D">
      <w:pPr>
        <w:pBdr>
          <w:bottom w:val="single" w:sz="4" w:space="1" w:color="auto"/>
        </w:pBdr>
        <w:spacing w:after="0"/>
        <w:rPr>
          <w:rFonts w:ascii="Verdana" w:hAnsi="Verdana"/>
          <w:b/>
          <w:bCs/>
          <w:sz w:val="36"/>
          <w:szCs w:val="36"/>
        </w:rPr>
      </w:pPr>
      <w:r w:rsidRPr="009D4A11">
        <w:rPr>
          <w:rFonts w:ascii="Verdana" w:hAnsi="Verdana"/>
          <w:b/>
          <w:bCs/>
          <w:sz w:val="36"/>
          <w:szCs w:val="36"/>
        </w:rPr>
        <w:t>Lehrplan Berufsfachschule</w:t>
      </w:r>
    </w:p>
    <w:p w14:paraId="3203B470" w14:textId="30F08A53" w:rsidR="00F8059D" w:rsidRDefault="004A20AF">
      <w:pPr>
        <w:rPr>
          <w:rFonts w:ascii="Verdana" w:hAnsi="Verdana"/>
          <w:b/>
          <w:bCs/>
          <w:sz w:val="36"/>
          <w:szCs w:val="36"/>
        </w:rPr>
      </w:pPr>
      <w:r>
        <w:rPr>
          <w:rFonts w:ascii="Verdana" w:hAnsi="Verdana"/>
          <w:b/>
          <w:bCs/>
          <w:sz w:val="36"/>
          <w:szCs w:val="36"/>
        </w:rPr>
        <w:t>Agrarpraktikerin / Agrarpraktiker EBA</w:t>
      </w:r>
    </w:p>
    <w:p w14:paraId="29FD0338" w14:textId="27078716" w:rsidR="004A20AF" w:rsidRPr="009D4A11" w:rsidRDefault="004A20AF">
      <w:pPr>
        <w:rPr>
          <w:rFonts w:ascii="Verdana" w:hAnsi="Verdana"/>
          <w:b/>
          <w:bCs/>
          <w:sz w:val="36"/>
          <w:szCs w:val="36"/>
        </w:rPr>
      </w:pPr>
      <w:r>
        <w:rPr>
          <w:rFonts w:ascii="Verdana" w:hAnsi="Verdana"/>
          <w:b/>
          <w:bCs/>
          <w:sz w:val="36"/>
          <w:szCs w:val="36"/>
        </w:rPr>
        <w:t>Fachrichtung Spezialkulturen</w:t>
      </w:r>
    </w:p>
    <w:p w14:paraId="6B51E5F3" w14:textId="237621A7" w:rsidR="00F8059D" w:rsidRPr="00EB4ECD" w:rsidRDefault="00853E01">
      <w:pPr>
        <w:rPr>
          <w:rFonts w:ascii="Verdana" w:hAnsi="Verdana"/>
          <w:sz w:val="20"/>
          <w:szCs w:val="20"/>
        </w:rPr>
      </w:pPr>
      <w:r w:rsidRPr="00EB4ECD">
        <w:rPr>
          <w:rFonts w:ascii="Verdana" w:hAnsi="Verdana"/>
          <w:sz w:val="20"/>
          <w:szCs w:val="20"/>
        </w:rPr>
        <w:t xml:space="preserve">Handlungskompetenzbereiche </w:t>
      </w:r>
      <w:r w:rsidR="00642FE3" w:rsidRPr="00EB4ECD">
        <w:rPr>
          <w:rFonts w:ascii="Verdana" w:hAnsi="Verdana"/>
          <w:sz w:val="20"/>
          <w:szCs w:val="20"/>
        </w:rPr>
        <w:t>f</w:t>
      </w:r>
      <w:r w:rsidR="004A20AF" w:rsidRPr="00EB4ECD">
        <w:rPr>
          <w:rFonts w:ascii="Verdana" w:hAnsi="Verdana"/>
          <w:sz w:val="20"/>
          <w:szCs w:val="20"/>
        </w:rPr>
        <w:t>, g</w:t>
      </w:r>
    </w:p>
    <w:p w14:paraId="311CC803" w14:textId="4CAA503A" w:rsidR="00635276" w:rsidRPr="009D4A11" w:rsidRDefault="00635276">
      <w:pPr>
        <w:rPr>
          <w:b/>
          <w:bCs/>
          <w:sz w:val="28"/>
          <w:szCs w:val="28"/>
        </w:rPr>
      </w:pPr>
      <w:r w:rsidRPr="009D4A11">
        <w:br w:type="page"/>
      </w:r>
    </w:p>
    <w:p w14:paraId="08565860" w14:textId="77777777" w:rsidR="00853E01" w:rsidRPr="009D4A11" w:rsidRDefault="00853E01" w:rsidP="00853E01">
      <w:pPr>
        <w:rPr>
          <w:rFonts w:ascii="Verdana" w:hAnsi="Verdana"/>
          <w:b/>
          <w:bCs/>
          <w:sz w:val="28"/>
          <w:szCs w:val="28"/>
        </w:rPr>
      </w:pPr>
      <w:r w:rsidRPr="009D4A11">
        <w:rPr>
          <w:rFonts w:ascii="Verdana" w:hAnsi="Verdana"/>
          <w:b/>
          <w:bCs/>
          <w:sz w:val="28"/>
          <w:szCs w:val="28"/>
        </w:rPr>
        <w:lastRenderedPageBreak/>
        <w:t>Einführung</w:t>
      </w:r>
    </w:p>
    <w:p w14:paraId="73890296" w14:textId="77777777" w:rsidR="00853E01" w:rsidRPr="009D4A11" w:rsidRDefault="00853E01" w:rsidP="00853E01">
      <w:pPr>
        <w:rPr>
          <w:rFonts w:ascii="Verdana" w:hAnsi="Verdana"/>
          <w:b/>
          <w:bCs/>
          <w:sz w:val="20"/>
          <w:szCs w:val="20"/>
        </w:rPr>
      </w:pPr>
      <w:r w:rsidRPr="009D4A11">
        <w:rPr>
          <w:rFonts w:ascii="Verdana" w:hAnsi="Verdana"/>
          <w:b/>
          <w:bCs/>
          <w:sz w:val="20"/>
          <w:szCs w:val="20"/>
        </w:rPr>
        <w:t>Aufbau Lerneinheiten</w:t>
      </w:r>
    </w:p>
    <w:p w14:paraId="217389AD" w14:textId="77777777" w:rsidR="00D86389" w:rsidRDefault="00853E01" w:rsidP="00853E01">
      <w:pPr>
        <w:rPr>
          <w:rFonts w:ascii="Verdana" w:hAnsi="Verdana"/>
          <w:sz w:val="20"/>
          <w:szCs w:val="20"/>
        </w:rPr>
      </w:pPr>
      <w:r w:rsidRPr="009D4A11">
        <w:rPr>
          <w:rFonts w:ascii="Verdana" w:hAnsi="Verdana"/>
          <w:sz w:val="20"/>
          <w:szCs w:val="20"/>
        </w:rPr>
        <w:t xml:space="preserve">Der Lehrplan Berufsfachschule teilt die Leistungsziele aus dem Bildungsplan auf die Lehrjahre auf und legt die Anzahl Lektionen pro Lerneinheit fest. </w:t>
      </w:r>
    </w:p>
    <w:p w14:paraId="6A3518AB" w14:textId="1F8A8DED" w:rsidR="00853E01" w:rsidRPr="009D4A11" w:rsidRDefault="00853E01" w:rsidP="00853E01">
      <w:pPr>
        <w:rPr>
          <w:rFonts w:ascii="Verdana" w:hAnsi="Verdana"/>
          <w:sz w:val="20"/>
          <w:szCs w:val="20"/>
        </w:rPr>
      </w:pPr>
      <w:r w:rsidRPr="009D4A11">
        <w:rPr>
          <w:rFonts w:ascii="Verdana" w:hAnsi="Verdana"/>
          <w:sz w:val="20"/>
          <w:szCs w:val="20"/>
        </w:rPr>
        <w:t>Die Lerneinheiten sind wie folgt aufgebaut:</w:t>
      </w:r>
    </w:p>
    <w:p w14:paraId="03466FE0" w14:textId="77777777" w:rsidR="00D86389" w:rsidRPr="009E0AD4" w:rsidRDefault="00D86389" w:rsidP="00D86389">
      <w:pPr>
        <w:pStyle w:val="Listenabsatz"/>
        <w:numPr>
          <w:ilvl w:val="0"/>
          <w:numId w:val="2"/>
        </w:numPr>
        <w:rPr>
          <w:rFonts w:ascii="Verdana" w:hAnsi="Verdana"/>
          <w:sz w:val="20"/>
          <w:szCs w:val="20"/>
        </w:rPr>
      </w:pPr>
      <w:r>
        <w:rPr>
          <w:rFonts w:ascii="Verdana" w:hAnsi="Verdana"/>
          <w:sz w:val="20"/>
          <w:szCs w:val="20"/>
        </w:rPr>
        <w:t>Handlungsorientierter Titel</w:t>
      </w:r>
    </w:p>
    <w:p w14:paraId="403E8665" w14:textId="77777777" w:rsidR="00D86389" w:rsidRPr="009E0AD4" w:rsidRDefault="00D86389" w:rsidP="00D86389">
      <w:pPr>
        <w:pStyle w:val="Listenabsatz"/>
        <w:numPr>
          <w:ilvl w:val="0"/>
          <w:numId w:val="2"/>
        </w:numPr>
        <w:rPr>
          <w:rFonts w:ascii="Verdana" w:hAnsi="Verdana"/>
          <w:sz w:val="20"/>
          <w:szCs w:val="20"/>
        </w:rPr>
      </w:pPr>
      <w:r>
        <w:rPr>
          <w:rFonts w:ascii="Verdana" w:hAnsi="Verdana"/>
          <w:sz w:val="20"/>
          <w:szCs w:val="20"/>
        </w:rPr>
        <w:t>Lektionenzahl</w:t>
      </w:r>
    </w:p>
    <w:p w14:paraId="39B69601" w14:textId="77777777" w:rsidR="00D86389" w:rsidRPr="009E0AD4" w:rsidRDefault="00D86389" w:rsidP="00D86389">
      <w:pPr>
        <w:pStyle w:val="Listenabsatz"/>
        <w:numPr>
          <w:ilvl w:val="0"/>
          <w:numId w:val="2"/>
        </w:numPr>
        <w:rPr>
          <w:rFonts w:ascii="Verdana" w:hAnsi="Verdana"/>
          <w:sz w:val="20"/>
          <w:szCs w:val="20"/>
        </w:rPr>
      </w:pPr>
      <w:r w:rsidRPr="009E0AD4">
        <w:rPr>
          <w:rFonts w:ascii="Verdana" w:hAnsi="Verdana"/>
          <w:sz w:val="20"/>
          <w:szCs w:val="20"/>
        </w:rPr>
        <w:t xml:space="preserve">Die Handlungskompetenzen </w:t>
      </w:r>
      <w:r>
        <w:rPr>
          <w:rFonts w:ascii="Verdana" w:hAnsi="Verdana"/>
          <w:sz w:val="20"/>
          <w:szCs w:val="20"/>
        </w:rPr>
        <w:t xml:space="preserve">(HK) </w:t>
      </w:r>
      <w:r w:rsidRPr="009E0AD4">
        <w:rPr>
          <w:rFonts w:ascii="Verdana" w:hAnsi="Verdana"/>
          <w:sz w:val="20"/>
          <w:szCs w:val="20"/>
        </w:rPr>
        <w:t>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2CA56F85" w14:textId="77777777" w:rsidR="00D86389" w:rsidRPr="009E0AD4" w:rsidRDefault="00D86389" w:rsidP="00D86389">
      <w:pPr>
        <w:pStyle w:val="Listenabsatz"/>
        <w:numPr>
          <w:ilvl w:val="0"/>
          <w:numId w:val="2"/>
        </w:numPr>
        <w:rPr>
          <w:rFonts w:ascii="Verdana" w:hAnsi="Verdana"/>
          <w:sz w:val="20"/>
          <w:szCs w:val="20"/>
        </w:rPr>
      </w:pPr>
      <w:r w:rsidRPr="009E0AD4">
        <w:rPr>
          <w:rFonts w:ascii="Verdana" w:hAnsi="Verdana"/>
          <w:sz w:val="20"/>
          <w:szCs w:val="20"/>
        </w:rPr>
        <w:t xml:space="preserve">Leistungsziele Berufsfachschule der Lerneinheit: die Leistungsziele </w:t>
      </w:r>
      <w:r>
        <w:rPr>
          <w:rFonts w:ascii="Verdana" w:hAnsi="Verdana"/>
          <w:sz w:val="20"/>
          <w:szCs w:val="20"/>
        </w:rPr>
        <w:t xml:space="preserve">(LZ) </w:t>
      </w:r>
      <w:r w:rsidRPr="009E0AD4">
        <w:rPr>
          <w:rFonts w:ascii="Verdana" w:hAnsi="Verdana"/>
          <w:sz w:val="20"/>
          <w:szCs w:val="20"/>
        </w:rPr>
        <w:t xml:space="preserve">Berufsfachschule tragen zum Aufbau einer Handlungskompetenz bei. Jede Lerneinheit bündelt verschiedene Leistungsziele für die Vermittlung an der Berufsfachschule. Dabei werden teilweise auch zwei bis drei Handlungskompetenzen verknüpft. </w:t>
      </w:r>
    </w:p>
    <w:p w14:paraId="61B3FBE9" w14:textId="77777777" w:rsidR="00D86389" w:rsidRPr="009E0AD4" w:rsidRDefault="00D86389" w:rsidP="00D86389">
      <w:pPr>
        <w:pStyle w:val="Listenabsatz"/>
        <w:numPr>
          <w:ilvl w:val="0"/>
          <w:numId w:val="2"/>
        </w:numPr>
        <w:rPr>
          <w:rFonts w:ascii="Verdana" w:hAnsi="Verdana"/>
          <w:sz w:val="20"/>
          <w:szCs w:val="20"/>
        </w:rPr>
      </w:pPr>
      <w:r>
        <w:rPr>
          <w:rFonts w:ascii="Verdana" w:hAnsi="Verdana"/>
          <w:sz w:val="20"/>
          <w:szCs w:val="20"/>
        </w:rPr>
        <w:t xml:space="preserve">Spalte </w:t>
      </w:r>
      <w:r w:rsidRPr="009E0AD4">
        <w:rPr>
          <w:rFonts w:ascii="Verdana" w:hAnsi="Verdana"/>
          <w:sz w:val="20"/>
          <w:szCs w:val="20"/>
        </w:rPr>
        <w:t>Hinweise zu Leistungszielen: z.B. Bezüge zu anderen Leistungszielen oder Lerneinheiten, thematische Abgrenzungen</w:t>
      </w:r>
      <w:r>
        <w:rPr>
          <w:rFonts w:ascii="Verdana" w:hAnsi="Verdana"/>
          <w:sz w:val="20"/>
          <w:szCs w:val="20"/>
        </w:rPr>
        <w:t xml:space="preserve">. </w:t>
      </w:r>
      <w:r w:rsidRPr="005D216C">
        <w:rPr>
          <w:rFonts w:ascii="Verdana" w:hAnsi="Verdana"/>
          <w:i/>
          <w:iCs/>
          <w:sz w:val="20"/>
          <w:szCs w:val="20"/>
        </w:rPr>
        <w:t>Kursiv geschrieben</w:t>
      </w:r>
      <w:r>
        <w:rPr>
          <w:rFonts w:ascii="Verdana" w:hAnsi="Verdana"/>
          <w:sz w:val="20"/>
          <w:szCs w:val="20"/>
        </w:rPr>
        <w:t xml:space="preserve">: entsprechendes Leistungsziel des EFZ (meist leicht angepasst auf EBA-Niveau). </w:t>
      </w:r>
    </w:p>
    <w:p w14:paraId="50D3F522" w14:textId="77777777" w:rsidR="00D86389" w:rsidRPr="009E0AD4" w:rsidRDefault="00D86389" w:rsidP="00D86389">
      <w:pPr>
        <w:pStyle w:val="Listenabsatz"/>
        <w:numPr>
          <w:ilvl w:val="0"/>
          <w:numId w:val="2"/>
        </w:numPr>
        <w:spacing w:after="240"/>
        <w:ind w:left="714" w:hanging="357"/>
        <w:rPr>
          <w:rFonts w:ascii="Verdana" w:hAnsi="Verdana"/>
          <w:sz w:val="20"/>
          <w:szCs w:val="20"/>
        </w:rPr>
      </w:pPr>
      <w:r>
        <w:rPr>
          <w:rFonts w:ascii="Verdana" w:hAnsi="Verdana"/>
          <w:sz w:val="20"/>
          <w:szCs w:val="20"/>
        </w:rPr>
        <w:t xml:space="preserve">Zeile </w:t>
      </w:r>
      <w:r w:rsidRPr="009E0AD4">
        <w:rPr>
          <w:rFonts w:ascii="Verdana" w:hAnsi="Verdana"/>
          <w:sz w:val="20"/>
          <w:szCs w:val="20"/>
        </w:rPr>
        <w:t>Allgemeine Hinweise, z.B. Reihenfolge der Lerneinheiten, Verweise auf Unterlagen oder Hilfsmittel,</w:t>
      </w:r>
      <w:r w:rsidRPr="00D14BA6">
        <w:rPr>
          <w:rFonts w:ascii="Verdana" w:hAnsi="Verdana"/>
          <w:sz w:val="20"/>
          <w:szCs w:val="20"/>
        </w:rPr>
        <w:t xml:space="preserve"> </w:t>
      </w:r>
      <w:r w:rsidRPr="005D216C">
        <w:rPr>
          <w:rFonts w:ascii="Verdana" w:hAnsi="Verdana"/>
          <w:sz w:val="20"/>
          <w:szCs w:val="20"/>
        </w:rPr>
        <w:t>Hinweise zur Lernortkooperation (</w:t>
      </w:r>
      <w:proofErr w:type="spellStart"/>
      <w:r w:rsidRPr="005D216C">
        <w:rPr>
          <w:rFonts w:ascii="Verdana" w:hAnsi="Verdana"/>
          <w:sz w:val="20"/>
          <w:szCs w:val="20"/>
        </w:rPr>
        <w:t>üK</w:t>
      </w:r>
      <w:proofErr w:type="spellEnd"/>
      <w:r w:rsidRPr="005D216C">
        <w:rPr>
          <w:rFonts w:ascii="Verdana" w:hAnsi="Verdana"/>
          <w:sz w:val="20"/>
          <w:szCs w:val="20"/>
        </w:rPr>
        <w:t>, Lerndokumentation)</w:t>
      </w:r>
      <w:r>
        <w:rPr>
          <w:rFonts w:ascii="Verdana" w:hAnsi="Verdana"/>
          <w:sz w:val="20"/>
          <w:szCs w:val="20"/>
        </w:rPr>
        <w:t>, o.a.</w:t>
      </w:r>
    </w:p>
    <w:p w14:paraId="638D9D2C" w14:textId="2B673A66" w:rsidR="00BE4EE8" w:rsidRPr="00D86389" w:rsidRDefault="00853E01" w:rsidP="00853E01">
      <w:pPr>
        <w:rPr>
          <w:rFonts w:ascii="Verdana" w:hAnsi="Verdana" w:cstheme="minorHAnsi"/>
          <w:b/>
          <w:bCs/>
          <w:sz w:val="20"/>
          <w:szCs w:val="20"/>
        </w:rPr>
      </w:pPr>
      <w:r w:rsidRPr="009D4A11">
        <w:rPr>
          <w:rFonts w:ascii="Verdana" w:hAnsi="Verdana" w:cstheme="minorHAnsi"/>
          <w:b/>
          <w:bCs/>
          <w:sz w:val="20"/>
          <w:szCs w:val="20"/>
        </w:rPr>
        <w:t>Herbarium</w:t>
      </w:r>
    </w:p>
    <w:p w14:paraId="32856F80" w14:textId="542456FE" w:rsidR="00BE4EE8" w:rsidRDefault="00BE4EE8" w:rsidP="00853E01">
      <w:pPr>
        <w:rPr>
          <w:rFonts w:ascii="Verdana" w:hAnsi="Verdana" w:cstheme="minorHAnsi"/>
          <w:sz w:val="20"/>
          <w:szCs w:val="20"/>
        </w:rPr>
      </w:pPr>
      <w:r w:rsidRPr="00BE4EE8">
        <w:rPr>
          <w:rFonts w:ascii="Verdana" w:hAnsi="Verdana" w:cstheme="minorHAnsi"/>
          <w:sz w:val="20"/>
          <w:szCs w:val="20"/>
        </w:rPr>
        <w:t>Das Erstellen eines Herbariums ist als mögliches didaktisches Instrument in verschiedenen Lerneinheiten integriert. Im berufsübergreifenden HKB a Pflegen des Kulturlandes sind dies die Lerneinheiten «Schadorganismen feststellen» und «Kulturpflanzen und Begleitflora beobachten».</w:t>
      </w:r>
    </w:p>
    <w:p w14:paraId="77483F13" w14:textId="29A8AA50" w:rsidR="008F6CC4" w:rsidRDefault="0050177F" w:rsidP="00853E01">
      <w:pPr>
        <w:rPr>
          <w:rFonts w:ascii="Verdana" w:hAnsi="Verdana" w:cstheme="minorHAnsi"/>
          <w:sz w:val="20"/>
          <w:szCs w:val="20"/>
        </w:rPr>
      </w:pPr>
      <w:r w:rsidRPr="0050177F">
        <w:rPr>
          <w:rFonts w:ascii="Verdana" w:hAnsi="Verdana" w:cstheme="minorHAnsi"/>
          <w:sz w:val="20"/>
          <w:szCs w:val="20"/>
        </w:rPr>
        <w:t xml:space="preserve">In der Fachrichtung </w:t>
      </w:r>
      <w:r>
        <w:rPr>
          <w:rFonts w:ascii="Verdana" w:hAnsi="Verdana" w:cstheme="minorHAnsi"/>
          <w:sz w:val="20"/>
          <w:szCs w:val="20"/>
        </w:rPr>
        <w:t>Spezialkulturen</w:t>
      </w:r>
      <w:r w:rsidRPr="0050177F">
        <w:rPr>
          <w:rFonts w:ascii="Verdana" w:hAnsi="Verdana" w:cstheme="minorHAnsi"/>
          <w:sz w:val="20"/>
          <w:szCs w:val="20"/>
        </w:rPr>
        <w:t xml:space="preserve"> ist das Herbarium im </w:t>
      </w:r>
      <w:r w:rsidRPr="005B1133">
        <w:rPr>
          <w:rFonts w:ascii="Verdana" w:hAnsi="Verdana" w:cstheme="minorHAnsi"/>
          <w:sz w:val="20"/>
          <w:szCs w:val="20"/>
        </w:rPr>
        <w:t xml:space="preserve">HKB </w:t>
      </w:r>
      <w:r w:rsidR="004E7D60" w:rsidRPr="005B1133">
        <w:rPr>
          <w:rFonts w:ascii="Verdana" w:hAnsi="Verdana" w:cstheme="minorHAnsi"/>
          <w:sz w:val="20"/>
          <w:szCs w:val="20"/>
        </w:rPr>
        <w:t>f</w:t>
      </w:r>
      <w:r w:rsidRPr="005B1133">
        <w:rPr>
          <w:rFonts w:ascii="Verdana" w:hAnsi="Verdana" w:cstheme="minorHAnsi"/>
          <w:sz w:val="20"/>
          <w:szCs w:val="20"/>
        </w:rPr>
        <w:t xml:space="preserve"> </w:t>
      </w:r>
      <w:r w:rsidR="00B071A0" w:rsidRPr="005B1133">
        <w:rPr>
          <w:rFonts w:ascii="Verdana" w:hAnsi="Verdana" w:cstheme="minorHAnsi"/>
          <w:sz w:val="20"/>
          <w:szCs w:val="20"/>
        </w:rPr>
        <w:t>Anbauen und Pflegen von Spezialkulturen</w:t>
      </w:r>
      <w:r w:rsidRPr="005B1133">
        <w:rPr>
          <w:rFonts w:ascii="Verdana" w:hAnsi="Verdana" w:cstheme="minorHAnsi"/>
          <w:sz w:val="20"/>
          <w:szCs w:val="20"/>
        </w:rPr>
        <w:t xml:space="preserve"> in der Lerneinheit «</w:t>
      </w:r>
      <w:r w:rsidR="004E7D60" w:rsidRPr="005B1133">
        <w:rPr>
          <w:rFonts w:ascii="Verdana" w:hAnsi="Verdana" w:cstheme="minorHAnsi"/>
          <w:sz w:val="20"/>
          <w:szCs w:val="20"/>
        </w:rPr>
        <w:t>Unkräuter erkennen</w:t>
      </w:r>
      <w:r w:rsidRPr="005B1133">
        <w:rPr>
          <w:rFonts w:ascii="Verdana" w:hAnsi="Verdana" w:cstheme="minorHAnsi"/>
          <w:sz w:val="20"/>
          <w:szCs w:val="20"/>
        </w:rPr>
        <w:t>»</w:t>
      </w:r>
      <w:r w:rsidR="005B1133" w:rsidRPr="005B1133">
        <w:rPr>
          <w:rFonts w:ascii="Verdana" w:hAnsi="Verdana" w:cstheme="minorHAnsi"/>
          <w:sz w:val="20"/>
          <w:szCs w:val="20"/>
        </w:rPr>
        <w:t xml:space="preserve"> verortet</w:t>
      </w:r>
      <w:r w:rsidR="008F6CC4">
        <w:rPr>
          <w:rFonts w:ascii="Verdana" w:hAnsi="Verdana" w:cstheme="minorHAnsi"/>
          <w:sz w:val="20"/>
          <w:szCs w:val="20"/>
        </w:rPr>
        <w:t>.</w:t>
      </w:r>
    </w:p>
    <w:p w14:paraId="695960AE" w14:textId="66DB3A7F" w:rsidR="00916000" w:rsidRDefault="00BE4EE8" w:rsidP="00BE4EE8">
      <w:pPr>
        <w:rPr>
          <w:rFonts w:ascii="Verdana" w:hAnsi="Verdana" w:cstheme="minorHAnsi"/>
          <w:sz w:val="20"/>
          <w:szCs w:val="20"/>
        </w:rPr>
      </w:pPr>
      <w:r w:rsidRPr="00BE4EE8">
        <w:rPr>
          <w:rFonts w:ascii="Verdana" w:hAnsi="Verdana" w:cstheme="minorHAnsi"/>
          <w:sz w:val="20"/>
          <w:szCs w:val="20"/>
        </w:rPr>
        <w:t>Die Berufsfachschulen entscheiden ob und wie sie das Herbarium einsetzen und wie bei einem Zuzug aus einem anderen Kanton vorgegangen wird.</w:t>
      </w:r>
    </w:p>
    <w:p w14:paraId="63EAF4D1" w14:textId="257577F8" w:rsidR="00853E01" w:rsidRPr="00860652" w:rsidRDefault="00853E01" w:rsidP="00853E01">
      <w:pPr>
        <w:rPr>
          <w:rFonts w:ascii="Verdana" w:hAnsi="Verdana"/>
          <w:sz w:val="20"/>
          <w:szCs w:val="20"/>
        </w:rPr>
        <w:sectPr w:rsidR="00853E01" w:rsidRPr="00860652" w:rsidSect="00EB4ECD">
          <w:headerReference w:type="default" r:id="rId11"/>
          <w:footerReference w:type="default" r:id="rId12"/>
          <w:headerReference w:type="first" r:id="rId13"/>
          <w:footerReference w:type="first" r:id="rId14"/>
          <w:pgSz w:w="11906" w:h="16838" w:code="9"/>
          <w:pgMar w:top="1440" w:right="1440" w:bottom="1440" w:left="1440" w:header="709" w:footer="0" w:gutter="0"/>
          <w:cols w:space="708"/>
          <w:docGrid w:linePitch="360"/>
        </w:sectPr>
      </w:pPr>
    </w:p>
    <w:p w14:paraId="0257344A" w14:textId="77777777" w:rsidR="00853E01" w:rsidRDefault="00853E01" w:rsidP="00853E01">
      <w:pPr>
        <w:rPr>
          <w:rFonts w:ascii="Verdana" w:hAnsi="Verdana" w:cstheme="minorHAnsi"/>
          <w:b/>
          <w:bCs/>
          <w:sz w:val="20"/>
          <w:szCs w:val="20"/>
        </w:rPr>
      </w:pPr>
      <w:r w:rsidRPr="009D4A11">
        <w:rPr>
          <w:rFonts w:ascii="Verdana" w:hAnsi="Verdana" w:cstheme="minorHAnsi"/>
          <w:b/>
          <w:bCs/>
          <w:sz w:val="20"/>
          <w:szCs w:val="20"/>
        </w:rPr>
        <w:lastRenderedPageBreak/>
        <w:t xml:space="preserve">Überblick über die Lerneinheiten aller Lehrjahre </w:t>
      </w:r>
    </w:p>
    <w:tbl>
      <w:tblPr>
        <w:tblStyle w:val="Gitternetztabelle1hellAkzent11"/>
        <w:tblW w:w="4775"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334"/>
        <w:gridCol w:w="5891"/>
        <w:gridCol w:w="6095"/>
      </w:tblGrid>
      <w:tr w:rsidR="00D20E59" w:rsidRPr="009D4A11" w14:paraId="1C4E4A5E" w14:textId="77777777" w:rsidTr="0045667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auto"/>
            </w:tcBorders>
            <w:shd w:val="clear" w:color="auto" w:fill="D9D9D9"/>
            <w:vAlign w:val="center"/>
          </w:tcPr>
          <w:p w14:paraId="667D9987" w14:textId="77777777" w:rsidR="00D20E59" w:rsidRPr="009D4A11" w:rsidRDefault="00D20E59" w:rsidP="004A06C5">
            <w:pPr>
              <w:suppressAutoHyphens/>
              <w:jc w:val="center"/>
              <w:rPr>
                <w:rFonts w:ascii="Verdana" w:eastAsia="Arial" w:hAnsi="Verdana" w:cs="Times New Roman"/>
                <w:spacing w:val="4"/>
              </w:rPr>
            </w:pPr>
            <w:r w:rsidRPr="009D4A11">
              <w:rPr>
                <w:rFonts w:ascii="Verdana" w:eastAsia="Arial" w:hAnsi="Verdana" w:cs="Times New Roman"/>
                <w:spacing w:val="4"/>
              </w:rPr>
              <w:t>HKB</w:t>
            </w:r>
          </w:p>
        </w:tc>
        <w:tc>
          <w:tcPr>
            <w:tcW w:w="5891" w:type="dxa"/>
            <w:tcBorders>
              <w:bottom w:val="single" w:sz="4" w:space="0" w:color="auto"/>
            </w:tcBorders>
            <w:shd w:val="clear" w:color="auto" w:fill="D9D9D9"/>
            <w:vAlign w:val="center"/>
          </w:tcPr>
          <w:p w14:paraId="3A697882" w14:textId="45DB9BAB" w:rsidR="00D20E59" w:rsidRPr="009D4A11" w:rsidRDefault="00D20E59" w:rsidP="00B57158">
            <w:pPr>
              <w:cnfStyle w:val="100000000000" w:firstRow="1" w:lastRow="0" w:firstColumn="0" w:lastColumn="0" w:oddVBand="0" w:evenVBand="0" w:oddHBand="0" w:evenHBand="0" w:firstRowFirstColumn="0" w:firstRowLastColumn="0" w:lastRowFirstColumn="0" w:lastRowLastColumn="0"/>
              <w:rPr>
                <w:rFonts w:ascii="Verdana" w:hAnsi="Verdana"/>
              </w:rPr>
            </w:pPr>
            <w:r w:rsidRPr="009D4A11">
              <w:rPr>
                <w:rFonts w:ascii="Verdana" w:hAnsi="Verdana"/>
              </w:rPr>
              <w:t>1. Lehrjahr</w:t>
            </w:r>
          </w:p>
        </w:tc>
        <w:tc>
          <w:tcPr>
            <w:tcW w:w="6095" w:type="dxa"/>
            <w:tcBorders>
              <w:bottom w:val="single" w:sz="4" w:space="0" w:color="auto"/>
            </w:tcBorders>
            <w:shd w:val="clear" w:color="auto" w:fill="D9D9D9"/>
            <w:vAlign w:val="center"/>
          </w:tcPr>
          <w:p w14:paraId="7B40E379" w14:textId="77777777" w:rsidR="00D20E59" w:rsidRPr="009D4A11" w:rsidRDefault="00D20E59" w:rsidP="00747D2E">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9D4A11">
              <w:rPr>
                <w:rFonts w:ascii="Verdana" w:eastAsia="Arial" w:hAnsi="Verdana" w:cs="Times New Roman"/>
                <w:spacing w:val="4"/>
              </w:rPr>
              <w:t>2. Lehrjahr</w:t>
            </w:r>
          </w:p>
        </w:tc>
      </w:tr>
      <w:tr w:rsidR="00D20E59" w:rsidRPr="009D4A11" w14:paraId="7C239053" w14:textId="77777777" w:rsidTr="00456679">
        <w:trPr>
          <w:cantSplit/>
          <w:trHeight w:val="755"/>
        </w:trPr>
        <w:tc>
          <w:tcPr>
            <w:cnfStyle w:val="001000000000" w:firstRow="0" w:lastRow="0" w:firstColumn="1" w:lastColumn="0" w:oddVBand="0" w:evenVBand="0" w:oddHBand="0" w:evenHBand="0" w:firstRowFirstColumn="0" w:firstRowLastColumn="0" w:lastRowFirstColumn="0" w:lastRowLastColumn="0"/>
            <w:tcW w:w="1334" w:type="dxa"/>
            <w:vMerge w:val="restart"/>
            <w:tcBorders>
              <w:top w:val="single" w:sz="4" w:space="0" w:color="auto"/>
            </w:tcBorders>
            <w:shd w:val="clear" w:color="auto" w:fill="A8D08D" w:themeFill="accent6" w:themeFillTint="99"/>
            <w:textDirection w:val="btLr"/>
            <w:vAlign w:val="center"/>
          </w:tcPr>
          <w:p w14:paraId="6C951620" w14:textId="1BB58F3F" w:rsidR="00D20E59" w:rsidRPr="009D4A11" w:rsidRDefault="00D20E59" w:rsidP="00D20E59">
            <w:pPr>
              <w:suppressAutoHyphens/>
              <w:ind w:left="113" w:right="113"/>
              <w:rPr>
                <w:rFonts w:ascii="Verdana" w:eastAsia="Arial" w:hAnsi="Verdana" w:cs="Times New Roman"/>
                <w:spacing w:val="4"/>
              </w:rPr>
            </w:pPr>
            <w:r>
              <w:rPr>
                <w:rFonts w:ascii="Verdana" w:eastAsia="Arial" w:hAnsi="Verdana" w:cs="Times New Roman"/>
                <w:spacing w:val="4"/>
              </w:rPr>
              <w:t>f</w:t>
            </w:r>
            <w:r w:rsidRPr="009D4A11">
              <w:rPr>
                <w:rFonts w:ascii="Verdana" w:eastAsia="Arial" w:hAnsi="Verdana" w:cs="Times New Roman"/>
                <w:spacing w:val="4"/>
              </w:rPr>
              <w:t xml:space="preserve"> </w:t>
            </w:r>
            <w:r w:rsidRPr="009D4A11">
              <w:rPr>
                <w:rFonts w:ascii="Verdana" w:hAnsi="Verdana" w:cstheme="minorHAnsi"/>
              </w:rPr>
              <w:t xml:space="preserve">Anbauen </w:t>
            </w:r>
            <w:r>
              <w:rPr>
                <w:rFonts w:ascii="Verdana" w:hAnsi="Verdana" w:cstheme="minorHAnsi"/>
              </w:rPr>
              <w:t>und Pflegen von Spezial</w:t>
            </w:r>
            <w:r w:rsidRPr="009D4A11">
              <w:rPr>
                <w:rFonts w:ascii="Verdana" w:hAnsi="Verdana" w:cstheme="minorHAnsi"/>
              </w:rPr>
              <w:t>kulturen</w:t>
            </w:r>
          </w:p>
        </w:tc>
        <w:tc>
          <w:tcPr>
            <w:tcW w:w="5891" w:type="dxa"/>
            <w:tcBorders>
              <w:top w:val="single" w:sz="4" w:space="0" w:color="auto"/>
            </w:tcBorders>
            <w:shd w:val="clear" w:color="auto" w:fill="A8D08D" w:themeFill="accent6" w:themeFillTint="99"/>
          </w:tcPr>
          <w:p w14:paraId="129E2FD8"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Bodenbearbeitungsgeräte in Spezialkulturen schonend einsetzen</w:t>
            </w:r>
            <w:r>
              <w:rPr>
                <w:rFonts w:ascii="Verdana" w:hAnsi="Verdana" w:cstheme="minorHAnsi"/>
              </w:rPr>
              <w:t xml:space="preserve"> (10 L.)</w:t>
            </w:r>
          </w:p>
          <w:p w14:paraId="39FC8A7A" w14:textId="21781B0C"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f1</w:t>
            </w:r>
          </w:p>
        </w:tc>
        <w:tc>
          <w:tcPr>
            <w:tcW w:w="6095" w:type="dxa"/>
            <w:tcBorders>
              <w:top w:val="single" w:sz="4" w:space="0" w:color="auto"/>
            </w:tcBorders>
            <w:shd w:val="clear" w:color="auto" w:fill="A8D08D" w:themeFill="accent6" w:themeFillTint="99"/>
            <w:vAlign w:val="center"/>
          </w:tcPr>
          <w:p w14:paraId="539ED449" w14:textId="77777777"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Spezialkulturen bewässern (10 L.)</w:t>
            </w:r>
          </w:p>
          <w:p w14:paraId="04EBDB4F" w14:textId="100A9B93"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f2</w:t>
            </w:r>
          </w:p>
        </w:tc>
      </w:tr>
      <w:tr w:rsidR="00D20E59" w:rsidRPr="009D4A11" w14:paraId="027C00EA" w14:textId="77777777" w:rsidTr="00456679">
        <w:trPr>
          <w:cantSplit/>
          <w:trHeight w:val="340"/>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28A6707E"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0E03073B"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Spezialkulturen säen oder pflanzen</w:t>
            </w:r>
            <w:r>
              <w:rPr>
                <w:rFonts w:ascii="Verdana" w:hAnsi="Verdana" w:cstheme="minorHAnsi"/>
              </w:rPr>
              <w:t xml:space="preserve"> (20 L.)</w:t>
            </w:r>
          </w:p>
          <w:p w14:paraId="14366CD0" w14:textId="19E21F21"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f4</w:t>
            </w:r>
          </w:p>
        </w:tc>
        <w:tc>
          <w:tcPr>
            <w:tcW w:w="6095" w:type="dxa"/>
            <w:shd w:val="clear" w:color="auto" w:fill="A8D08D" w:themeFill="accent6" w:themeFillTint="99"/>
            <w:vAlign w:val="center"/>
          </w:tcPr>
          <w:p w14:paraId="49B7D103" w14:textId="77777777" w:rsidR="00D20E5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Pflanzenschutzmassnahmen gezielt einsetzen (10 L.)</w:t>
            </w:r>
          </w:p>
          <w:p w14:paraId="06F935A4" w14:textId="1075B1AF"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56679">
              <w:rPr>
                <w:rFonts w:ascii="Verdana" w:eastAsia="Arial" w:hAnsi="Verdana" w:cs="Times New Roman"/>
                <w:spacing w:val="4"/>
              </w:rPr>
              <w:t>f2, f3</w:t>
            </w:r>
          </w:p>
        </w:tc>
      </w:tr>
      <w:tr w:rsidR="00D20E59" w:rsidRPr="009D4A11" w14:paraId="2C51E685" w14:textId="77777777" w:rsidTr="00456679">
        <w:trPr>
          <w:cantSplit/>
          <w:trHeight w:val="340"/>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7B64B8B5"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4EC3115D"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Dünger einsetzen und lagern</w:t>
            </w:r>
            <w:r>
              <w:rPr>
                <w:rFonts w:ascii="Verdana" w:hAnsi="Verdana" w:cstheme="minorHAnsi"/>
              </w:rPr>
              <w:t xml:space="preserve"> (30 L.)</w:t>
            </w:r>
          </w:p>
          <w:p w14:paraId="624E6A74" w14:textId="7A426913"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f2</w:t>
            </w:r>
          </w:p>
        </w:tc>
        <w:tc>
          <w:tcPr>
            <w:tcW w:w="6095" w:type="dxa"/>
            <w:shd w:val="clear" w:color="auto" w:fill="A8D08D" w:themeFill="accent6" w:themeFillTint="99"/>
            <w:vAlign w:val="center"/>
          </w:tcPr>
          <w:p w14:paraId="3D6F640A" w14:textId="77777777" w:rsidR="00D20E5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456679">
              <w:rPr>
                <w:rFonts w:ascii="Verdana" w:hAnsi="Verdana" w:cstheme="minorHAnsi"/>
              </w:rPr>
              <w:t>Spezialkulturen pflegen (45 L.)</w:t>
            </w:r>
          </w:p>
          <w:p w14:paraId="20ED5C5E" w14:textId="09D972D5"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hAnsi="Verdana" w:cstheme="minorHAnsi"/>
              </w:rPr>
              <w:t>f</w:t>
            </w:r>
            <w:r w:rsidRPr="00456679">
              <w:rPr>
                <w:rFonts w:ascii="Verdana" w:hAnsi="Verdana" w:cstheme="minorHAnsi"/>
              </w:rPr>
              <w:t>5</w:t>
            </w:r>
          </w:p>
        </w:tc>
      </w:tr>
      <w:tr w:rsidR="00D20E59" w:rsidRPr="009D4A11" w14:paraId="399CF086" w14:textId="77777777" w:rsidTr="00456679">
        <w:trPr>
          <w:cantSplit/>
          <w:trHeight w:val="340"/>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5D053722"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069D6E29"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Unkräuter erkennen</w:t>
            </w:r>
            <w:r>
              <w:rPr>
                <w:rFonts w:ascii="Verdana" w:hAnsi="Verdana" w:cstheme="minorHAnsi"/>
              </w:rPr>
              <w:t xml:space="preserve"> (10 L.)</w:t>
            </w:r>
          </w:p>
          <w:p w14:paraId="6025766F" w14:textId="3B2E002D"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f3</w:t>
            </w:r>
          </w:p>
        </w:tc>
        <w:tc>
          <w:tcPr>
            <w:tcW w:w="6095" w:type="dxa"/>
            <w:shd w:val="clear" w:color="auto" w:fill="A8D08D" w:themeFill="accent6" w:themeFillTint="99"/>
            <w:vAlign w:val="center"/>
          </w:tcPr>
          <w:p w14:paraId="0861E4C6" w14:textId="5671E95F" w:rsidR="00D20E59" w:rsidRPr="009D4A11"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20E59" w:rsidRPr="009D4A11" w14:paraId="4799D565" w14:textId="77777777" w:rsidTr="00456679">
        <w:trPr>
          <w:cantSplit/>
          <w:trHeight w:val="381"/>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53E9EAC2"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5838010B"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 xml:space="preserve">Unkrautregulierungsmassnahmen auswählen </w:t>
            </w:r>
            <w:r>
              <w:rPr>
                <w:rFonts w:ascii="Verdana" w:hAnsi="Verdana" w:cstheme="minorHAnsi"/>
              </w:rPr>
              <w:t>(20 L.)</w:t>
            </w:r>
          </w:p>
          <w:p w14:paraId="4FE009BD" w14:textId="3883C5B6"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f3, f5</w:t>
            </w:r>
          </w:p>
        </w:tc>
        <w:tc>
          <w:tcPr>
            <w:tcW w:w="6095" w:type="dxa"/>
            <w:shd w:val="clear" w:color="auto" w:fill="A8D08D" w:themeFill="accent6" w:themeFillTint="99"/>
            <w:vAlign w:val="center"/>
          </w:tcPr>
          <w:p w14:paraId="60E27BC3" w14:textId="6B12B893" w:rsidR="00D20E59" w:rsidRPr="009D4A11"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20E59" w:rsidRPr="009D4A11" w14:paraId="3DFEB407" w14:textId="77777777" w:rsidTr="00456679">
        <w:trPr>
          <w:cantSplit/>
          <w:trHeight w:val="381"/>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19A40C1D"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0D379BDB" w14:textId="7777777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D20E59">
              <w:rPr>
                <w:rFonts w:ascii="Verdana" w:hAnsi="Verdana" w:cstheme="minorHAnsi"/>
              </w:rPr>
              <w:t>Kulturen vor Schadorganismen schützen</w:t>
            </w:r>
            <w:r>
              <w:rPr>
                <w:rFonts w:ascii="Verdana" w:hAnsi="Verdana" w:cstheme="minorHAnsi"/>
              </w:rPr>
              <w:t xml:space="preserve"> (30 L.)</w:t>
            </w:r>
          </w:p>
          <w:p w14:paraId="45717CD7" w14:textId="509DE13B" w:rsidR="00456679" w:rsidRP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f3</w:t>
            </w:r>
          </w:p>
        </w:tc>
        <w:tc>
          <w:tcPr>
            <w:tcW w:w="6095" w:type="dxa"/>
            <w:shd w:val="clear" w:color="auto" w:fill="A8D08D" w:themeFill="accent6" w:themeFillTint="99"/>
            <w:vAlign w:val="center"/>
          </w:tcPr>
          <w:p w14:paraId="2DCF28CF" w14:textId="483FE227" w:rsid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D20E59" w:rsidRPr="009D4A11" w14:paraId="0A7F260C" w14:textId="77777777" w:rsidTr="00456679">
        <w:trPr>
          <w:cantSplit/>
          <w:trHeight w:val="381"/>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A8D08D" w:themeFill="accent6" w:themeFillTint="99"/>
            <w:textDirection w:val="btLr"/>
            <w:vAlign w:val="center"/>
          </w:tcPr>
          <w:p w14:paraId="233BBE25" w14:textId="77777777" w:rsidR="00D20E59" w:rsidRPr="009D4A11" w:rsidRDefault="00D20E59" w:rsidP="00D20E59">
            <w:pPr>
              <w:suppressAutoHyphens/>
              <w:ind w:left="113" w:right="113"/>
              <w:rPr>
                <w:rFonts w:ascii="Verdana" w:eastAsia="Arial" w:hAnsi="Verdana" w:cs="Times New Roman"/>
                <w:spacing w:val="4"/>
              </w:rPr>
            </w:pPr>
          </w:p>
        </w:tc>
        <w:tc>
          <w:tcPr>
            <w:tcW w:w="5891" w:type="dxa"/>
            <w:shd w:val="clear" w:color="auto" w:fill="A8D08D" w:themeFill="accent6" w:themeFillTint="99"/>
          </w:tcPr>
          <w:p w14:paraId="45FA4943" w14:textId="740DBA9E" w:rsidR="00D20E59" w:rsidRP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bCs/>
              </w:rPr>
            </w:pPr>
            <w:r w:rsidRPr="00D20E59">
              <w:rPr>
                <w:rFonts w:ascii="Verdana" w:hAnsi="Verdana" w:cstheme="minorHAnsi"/>
                <w:b/>
                <w:bCs/>
              </w:rPr>
              <w:t>Total 120 Lektionen</w:t>
            </w:r>
          </w:p>
        </w:tc>
        <w:tc>
          <w:tcPr>
            <w:tcW w:w="6095" w:type="dxa"/>
            <w:shd w:val="clear" w:color="auto" w:fill="A8D08D" w:themeFill="accent6" w:themeFillTint="99"/>
            <w:vAlign w:val="center"/>
          </w:tcPr>
          <w:p w14:paraId="2DD9758B" w14:textId="0CAFF527" w:rsidR="00D20E5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b/>
                <w:bCs/>
              </w:rPr>
            </w:pPr>
            <w:r w:rsidRPr="00456679">
              <w:rPr>
                <w:rFonts w:ascii="Verdana" w:hAnsi="Verdana"/>
                <w:b/>
                <w:bCs/>
              </w:rPr>
              <w:t>Total 65 Lektionen</w:t>
            </w:r>
          </w:p>
        </w:tc>
      </w:tr>
      <w:tr w:rsidR="00D20E59" w:rsidRPr="009D4A11" w14:paraId="29B33C6F" w14:textId="77777777" w:rsidTr="003F5D6D">
        <w:trPr>
          <w:cantSplit/>
          <w:trHeight w:val="1241"/>
        </w:trPr>
        <w:tc>
          <w:tcPr>
            <w:cnfStyle w:val="001000000000" w:firstRow="0" w:lastRow="0" w:firstColumn="1" w:lastColumn="0" w:oddVBand="0" w:evenVBand="0" w:oddHBand="0" w:evenHBand="0" w:firstRowFirstColumn="0" w:firstRowLastColumn="0" w:lastRowFirstColumn="0" w:lastRowLastColumn="0"/>
            <w:tcW w:w="1334" w:type="dxa"/>
            <w:vMerge w:val="restart"/>
            <w:tcBorders>
              <w:top w:val="single" w:sz="4" w:space="0" w:color="auto"/>
            </w:tcBorders>
            <w:shd w:val="clear" w:color="auto" w:fill="C5E0B3" w:themeFill="accent6" w:themeFillTint="66"/>
            <w:textDirection w:val="btLr"/>
            <w:vAlign w:val="center"/>
          </w:tcPr>
          <w:p w14:paraId="5AEA7914" w14:textId="650600DF" w:rsidR="00D20E59" w:rsidRPr="009D4A11" w:rsidRDefault="00D20E59" w:rsidP="00D20E59">
            <w:pPr>
              <w:suppressAutoHyphens/>
              <w:ind w:left="113" w:right="113"/>
              <w:rPr>
                <w:rFonts w:ascii="Verdana" w:eastAsia="Arial" w:hAnsi="Verdana" w:cs="Times New Roman"/>
                <w:spacing w:val="4"/>
              </w:rPr>
            </w:pPr>
            <w:r>
              <w:rPr>
                <w:rFonts w:ascii="Verdana" w:eastAsia="Arial" w:hAnsi="Verdana" w:cs="Times New Roman"/>
                <w:spacing w:val="4"/>
              </w:rPr>
              <w:t>g Ernten und Aufbereiten von Produkten der Spezialkulturen</w:t>
            </w:r>
          </w:p>
        </w:tc>
        <w:tc>
          <w:tcPr>
            <w:tcW w:w="5891" w:type="dxa"/>
            <w:shd w:val="clear" w:color="auto" w:fill="C5E0B3" w:themeFill="accent6" w:themeFillTint="66"/>
          </w:tcPr>
          <w:p w14:paraId="0F094CE3" w14:textId="79BE21A0" w:rsidR="00D20E59" w:rsidRPr="00D20E59"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c>
          <w:tcPr>
            <w:tcW w:w="6095" w:type="dxa"/>
            <w:shd w:val="clear" w:color="auto" w:fill="C5E0B3" w:themeFill="accent6" w:themeFillTint="66"/>
            <w:vAlign w:val="center"/>
          </w:tcPr>
          <w:p w14:paraId="7DCAE887" w14:textId="77777777" w:rsidR="00D20E5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 xml:space="preserve">Spezialkulturen ernten (20 L.) </w:t>
            </w:r>
          </w:p>
          <w:p w14:paraId="4CAD3457" w14:textId="148DA894" w:rsidR="00456679" w:rsidRPr="009D4A11"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g1, g2</w:t>
            </w:r>
          </w:p>
        </w:tc>
      </w:tr>
      <w:tr w:rsidR="00D20E59" w:rsidRPr="009D4A11" w14:paraId="74D46712" w14:textId="77777777" w:rsidTr="003F5D6D">
        <w:trPr>
          <w:cantSplit/>
          <w:trHeight w:val="1259"/>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C5E0B3" w:themeFill="accent6" w:themeFillTint="66"/>
          </w:tcPr>
          <w:p w14:paraId="5C223821" w14:textId="77777777" w:rsidR="00D20E59" w:rsidRPr="009D4A11" w:rsidRDefault="00D20E59" w:rsidP="00D20E59">
            <w:pPr>
              <w:suppressAutoHyphens/>
              <w:rPr>
                <w:rFonts w:ascii="Verdana" w:eastAsia="Arial" w:hAnsi="Verdana" w:cs="Times New Roman"/>
                <w:spacing w:val="4"/>
              </w:rPr>
            </w:pPr>
          </w:p>
        </w:tc>
        <w:tc>
          <w:tcPr>
            <w:tcW w:w="5891" w:type="dxa"/>
            <w:shd w:val="clear" w:color="auto" w:fill="C5E0B3" w:themeFill="accent6" w:themeFillTint="66"/>
          </w:tcPr>
          <w:p w14:paraId="767FB33F" w14:textId="0B57DB77" w:rsidR="00D20E59" w:rsidRPr="009D4A11"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095" w:type="dxa"/>
            <w:shd w:val="clear" w:color="auto" w:fill="C5E0B3" w:themeFill="accent6" w:themeFillTint="66"/>
          </w:tcPr>
          <w:p w14:paraId="105C8959" w14:textId="77777777" w:rsid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456679">
              <w:rPr>
                <w:rFonts w:ascii="Verdana" w:eastAsia="Arial" w:hAnsi="Verdana" w:cs="Times New Roman"/>
                <w:spacing w:val="4"/>
              </w:rPr>
              <w:t>Produkte der Spezialkulturen im Lager und Keller bewirtschaften</w:t>
            </w:r>
            <w:r>
              <w:rPr>
                <w:rFonts w:ascii="Verdana" w:eastAsia="Arial" w:hAnsi="Verdana" w:cs="Times New Roman"/>
                <w:spacing w:val="4"/>
              </w:rPr>
              <w:t xml:space="preserve"> (15 L.)</w:t>
            </w:r>
          </w:p>
          <w:p w14:paraId="2326162C" w14:textId="3164D124" w:rsidR="00456679" w:rsidRPr="009D4A11"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Pr>
                <w:rFonts w:ascii="Verdana" w:eastAsia="Arial" w:hAnsi="Verdana" w:cs="Times New Roman"/>
                <w:spacing w:val="4"/>
              </w:rPr>
              <w:t>g3</w:t>
            </w:r>
          </w:p>
        </w:tc>
      </w:tr>
      <w:tr w:rsidR="00456679" w:rsidRPr="009D4A11" w14:paraId="72CD17FC" w14:textId="77777777" w:rsidTr="00456679">
        <w:trPr>
          <w:cantSplit/>
          <w:trHeight w:val="699"/>
        </w:trPr>
        <w:tc>
          <w:tcPr>
            <w:cnfStyle w:val="001000000000" w:firstRow="0" w:lastRow="0" w:firstColumn="1" w:lastColumn="0" w:oddVBand="0" w:evenVBand="0" w:oddHBand="0" w:evenHBand="0" w:firstRowFirstColumn="0" w:firstRowLastColumn="0" w:lastRowFirstColumn="0" w:lastRowLastColumn="0"/>
            <w:tcW w:w="1334" w:type="dxa"/>
            <w:vMerge/>
            <w:shd w:val="clear" w:color="auto" w:fill="C5E0B3" w:themeFill="accent6" w:themeFillTint="66"/>
          </w:tcPr>
          <w:p w14:paraId="138321B7" w14:textId="77777777" w:rsidR="00456679" w:rsidRPr="009D4A11" w:rsidRDefault="00456679" w:rsidP="00D20E59">
            <w:pPr>
              <w:suppressAutoHyphens/>
              <w:rPr>
                <w:rFonts w:ascii="Verdana" w:eastAsia="Arial" w:hAnsi="Verdana" w:cs="Times New Roman"/>
                <w:spacing w:val="4"/>
              </w:rPr>
            </w:pPr>
          </w:p>
        </w:tc>
        <w:tc>
          <w:tcPr>
            <w:tcW w:w="5891" w:type="dxa"/>
            <w:shd w:val="clear" w:color="auto" w:fill="C5E0B3" w:themeFill="accent6" w:themeFillTint="66"/>
          </w:tcPr>
          <w:p w14:paraId="30121943" w14:textId="448B2139" w:rsidR="00456679" w:rsidRPr="009D4A11"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6095" w:type="dxa"/>
            <w:shd w:val="clear" w:color="auto" w:fill="C5E0B3" w:themeFill="accent6" w:themeFillTint="66"/>
          </w:tcPr>
          <w:p w14:paraId="15639F60" w14:textId="74123E81" w:rsidR="00456679" w:rsidRPr="00456679"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rPr>
            </w:pPr>
            <w:r w:rsidRPr="00456679">
              <w:rPr>
                <w:rFonts w:ascii="Verdana" w:eastAsia="Arial" w:hAnsi="Verdana" w:cs="Times New Roman"/>
                <w:b/>
                <w:bCs/>
                <w:spacing w:val="4"/>
              </w:rPr>
              <w:t xml:space="preserve">Total </w:t>
            </w:r>
            <w:r>
              <w:rPr>
                <w:rFonts w:ascii="Verdana" w:eastAsia="Arial" w:hAnsi="Verdana" w:cs="Times New Roman"/>
                <w:b/>
                <w:bCs/>
                <w:spacing w:val="4"/>
              </w:rPr>
              <w:t>35</w:t>
            </w:r>
            <w:r w:rsidRPr="00456679">
              <w:rPr>
                <w:rFonts w:ascii="Verdana" w:eastAsia="Arial" w:hAnsi="Verdana" w:cs="Times New Roman"/>
                <w:b/>
                <w:bCs/>
                <w:spacing w:val="4"/>
              </w:rPr>
              <w:t xml:space="preserve"> Lektionen</w:t>
            </w:r>
          </w:p>
        </w:tc>
      </w:tr>
    </w:tbl>
    <w:p w14:paraId="4F6ACF7B" w14:textId="77777777" w:rsidR="00853E01" w:rsidRPr="009D4A11" w:rsidRDefault="00853E01" w:rsidP="00853E01">
      <w:pPr>
        <w:rPr>
          <w:rFonts w:ascii="Verdana" w:eastAsia="Arial" w:hAnsi="Verdana" w:cstheme="minorHAnsi"/>
          <w:b/>
        </w:rPr>
        <w:sectPr w:rsidR="00853E01" w:rsidRPr="009D4A11" w:rsidSect="00EB4ECD">
          <w:pgSz w:w="16838" w:h="11906" w:orient="landscape" w:code="9"/>
          <w:pgMar w:top="1440" w:right="1440" w:bottom="1440" w:left="1440" w:header="709" w:footer="0" w:gutter="0"/>
          <w:cols w:space="708"/>
          <w:titlePg/>
          <w:docGrid w:linePitch="360"/>
        </w:sectPr>
      </w:pPr>
    </w:p>
    <w:p w14:paraId="2C2C1078" w14:textId="4CB9E284" w:rsidR="00D14A94" w:rsidRPr="009D4A11" w:rsidRDefault="004E35D2">
      <w:pPr>
        <w:rPr>
          <w:rFonts w:ascii="Verdana" w:eastAsia="Arial" w:hAnsi="Verdana" w:cstheme="minorHAnsi"/>
          <w:b/>
        </w:rPr>
      </w:pPr>
      <w:r w:rsidRPr="009D4A11">
        <w:rPr>
          <w:rFonts w:ascii="Verdana" w:eastAsia="Arial" w:hAnsi="Verdana" w:cstheme="minorHAnsi"/>
          <w:b/>
        </w:rPr>
        <w:lastRenderedPageBreak/>
        <w:t>Lerneinheiten pro Lehrjahr</w:t>
      </w:r>
    </w:p>
    <w:p w14:paraId="1476028D" w14:textId="77777777" w:rsidR="00AC782D" w:rsidRPr="007B244C" w:rsidRDefault="00AC782D" w:rsidP="00AC782D">
      <w:pPr>
        <w:spacing w:after="120" w:line="264" w:lineRule="auto"/>
        <w:rPr>
          <w:rFonts w:ascii="Verdana" w:hAnsi="Verdana" w:cstheme="minorHAnsi"/>
          <w:spacing w:val="22"/>
          <w:w w:val="90"/>
          <w:sz w:val="36"/>
          <w:szCs w:val="36"/>
        </w:rPr>
      </w:pPr>
      <w:r w:rsidRPr="007B244C">
        <w:rPr>
          <w:rFonts w:ascii="Verdana" w:eastAsia="Arial" w:hAnsi="Verdana" w:cstheme="minorHAnsi"/>
          <w:b/>
          <w:bCs/>
          <w:sz w:val="36"/>
          <w:szCs w:val="36"/>
        </w:rPr>
        <w:t xml:space="preserve">1. Lehrjahr </w:t>
      </w:r>
    </w:p>
    <w:p w14:paraId="71FBE6CE" w14:textId="0C116245" w:rsidR="00C756F8" w:rsidRPr="00842CA0" w:rsidRDefault="0098696A" w:rsidP="0098696A">
      <w:pPr>
        <w:spacing w:before="60" w:after="60" w:line="264" w:lineRule="auto"/>
        <w:rPr>
          <w:rFonts w:ascii="Verdana" w:eastAsia="Arial" w:hAnsi="Verdana" w:cstheme="minorHAnsi"/>
          <w:b/>
          <w:bCs/>
        </w:rPr>
      </w:pPr>
      <w:r w:rsidRPr="00842CA0">
        <w:rPr>
          <w:rFonts w:ascii="Verdana" w:eastAsia="Arial" w:hAnsi="Verdana" w:cstheme="minorHAnsi"/>
          <w:b/>
          <w:bCs/>
        </w:rPr>
        <w:t xml:space="preserve">Handlungskompetenzbereich </w:t>
      </w:r>
      <w:r w:rsidR="00882E8C" w:rsidRPr="00842CA0">
        <w:rPr>
          <w:rFonts w:ascii="Verdana" w:eastAsia="Arial" w:hAnsi="Verdana" w:cstheme="minorHAnsi"/>
          <w:b/>
          <w:bCs/>
        </w:rPr>
        <w:t>f</w:t>
      </w:r>
      <w:r w:rsidRPr="00842CA0">
        <w:rPr>
          <w:rFonts w:ascii="Verdana" w:eastAsia="Arial" w:hAnsi="Verdana" w:cstheme="minorHAnsi"/>
          <w:b/>
          <w:bCs/>
        </w:rPr>
        <w:t xml:space="preserve">: </w:t>
      </w:r>
      <w:r w:rsidR="00C756F8" w:rsidRPr="00842CA0">
        <w:rPr>
          <w:rFonts w:ascii="Verdana" w:eastAsia="Arial" w:hAnsi="Verdana" w:cstheme="minorHAnsi"/>
          <w:b/>
          <w:bCs/>
        </w:rPr>
        <w:t xml:space="preserve">Anbauen </w:t>
      </w:r>
      <w:r w:rsidR="002C6D78" w:rsidRPr="00842CA0">
        <w:rPr>
          <w:rFonts w:ascii="Verdana" w:eastAsia="Arial" w:hAnsi="Verdana" w:cstheme="minorHAnsi"/>
          <w:b/>
          <w:bCs/>
        </w:rPr>
        <w:t xml:space="preserve">und Pflegen </w:t>
      </w:r>
      <w:r w:rsidR="00C756F8" w:rsidRPr="00842CA0">
        <w:rPr>
          <w:rFonts w:ascii="Verdana" w:eastAsia="Arial" w:hAnsi="Verdana" w:cstheme="minorHAnsi"/>
          <w:b/>
          <w:bCs/>
        </w:rPr>
        <w:t xml:space="preserve">von </w:t>
      </w:r>
      <w:r w:rsidR="00882E8C" w:rsidRPr="00842CA0">
        <w:rPr>
          <w:rFonts w:ascii="Verdana" w:eastAsia="Arial" w:hAnsi="Verdana" w:cstheme="minorHAnsi"/>
          <w:b/>
          <w:bCs/>
        </w:rPr>
        <w:t>Spezialkulturen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6097"/>
        <w:gridCol w:w="1219"/>
      </w:tblGrid>
      <w:tr w:rsidR="004206A7" w:rsidRPr="009D4A11" w14:paraId="1BCCD87C" w14:textId="77777777" w:rsidTr="00D20E59">
        <w:trPr>
          <w:trHeight w:val="824"/>
        </w:trPr>
        <w:tc>
          <w:tcPr>
            <w:tcW w:w="1700" w:type="dxa"/>
            <w:shd w:val="clear" w:color="auto" w:fill="BFBFBF" w:themeFill="background1" w:themeFillShade="BF"/>
          </w:tcPr>
          <w:p w14:paraId="354CB86D" w14:textId="77777777" w:rsidR="00C756F8" w:rsidRPr="009D4A11" w:rsidRDefault="00C756F8" w:rsidP="0064345C">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097" w:type="dxa"/>
            <w:shd w:val="clear" w:color="auto" w:fill="BFBFBF" w:themeFill="background1" w:themeFillShade="BF"/>
          </w:tcPr>
          <w:p w14:paraId="5B4C02DD" w14:textId="77777777" w:rsidR="00C756F8" w:rsidRPr="009D4A11" w:rsidRDefault="00C756F8" w:rsidP="0064345C">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19" w:type="dxa"/>
            <w:shd w:val="clear" w:color="auto" w:fill="BFBFBF" w:themeFill="background1" w:themeFillShade="BF"/>
          </w:tcPr>
          <w:p w14:paraId="0E16CD40" w14:textId="4E06C8F0" w:rsidR="00C756F8" w:rsidRPr="009D4A11" w:rsidRDefault="00C756F8" w:rsidP="004206A7">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4206A7" w:rsidRPr="009D4A11" w14:paraId="2588F8C3" w14:textId="77777777" w:rsidTr="00D20E59">
        <w:trPr>
          <w:trHeight w:val="369"/>
        </w:trPr>
        <w:tc>
          <w:tcPr>
            <w:tcW w:w="1700" w:type="dxa"/>
            <w:shd w:val="clear" w:color="auto" w:fill="A8D08D" w:themeFill="accent6" w:themeFillTint="99"/>
          </w:tcPr>
          <w:p w14:paraId="1C99C46C" w14:textId="37EBE2D9" w:rsidR="00C756F8" w:rsidRPr="00B85FCC" w:rsidRDefault="00C756F8" w:rsidP="0064345C">
            <w:pPr>
              <w:pStyle w:val="TableParagraph"/>
              <w:spacing w:before="60" w:after="60"/>
              <w:ind w:left="113" w:right="276"/>
              <w:rPr>
                <w:rFonts w:ascii="Verdana" w:hAnsi="Verdana" w:cstheme="minorHAnsi"/>
                <w:b/>
                <w:bCs/>
                <w:sz w:val="20"/>
                <w:szCs w:val="20"/>
                <w:lang w:val="de-CH"/>
              </w:rPr>
            </w:pPr>
            <w:r w:rsidRPr="00B85FCC">
              <w:rPr>
                <w:rFonts w:ascii="Verdana" w:hAnsi="Verdana" w:cstheme="minorHAnsi"/>
                <w:b/>
                <w:bCs/>
                <w:sz w:val="20"/>
                <w:szCs w:val="20"/>
                <w:lang w:val="de-CH"/>
              </w:rPr>
              <w:t xml:space="preserve">HKB </w:t>
            </w:r>
            <w:r w:rsidR="004A20AF">
              <w:rPr>
                <w:rFonts w:ascii="Verdana" w:hAnsi="Verdana" w:cstheme="minorHAnsi"/>
                <w:b/>
                <w:bCs/>
                <w:sz w:val="20"/>
                <w:szCs w:val="20"/>
                <w:lang w:val="de-CH"/>
              </w:rPr>
              <w:t>f</w:t>
            </w:r>
          </w:p>
        </w:tc>
        <w:tc>
          <w:tcPr>
            <w:tcW w:w="6097" w:type="dxa"/>
            <w:shd w:val="clear" w:color="auto" w:fill="A8D08D" w:themeFill="accent6" w:themeFillTint="99"/>
          </w:tcPr>
          <w:p w14:paraId="52111FA0" w14:textId="62E26CA2" w:rsidR="00C756F8" w:rsidRPr="009D4A11" w:rsidRDefault="00C756F8"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 xml:space="preserve">Anbauen </w:t>
            </w:r>
            <w:r w:rsidR="002C6D78">
              <w:rPr>
                <w:rFonts w:ascii="Verdana" w:hAnsi="Verdana" w:cstheme="minorHAnsi"/>
                <w:b/>
                <w:bCs/>
                <w:sz w:val="20"/>
                <w:szCs w:val="20"/>
                <w:lang w:val="de-CH"/>
              </w:rPr>
              <w:t xml:space="preserve">und Pflegen </w:t>
            </w:r>
            <w:r w:rsidRPr="009D4A11">
              <w:rPr>
                <w:rFonts w:ascii="Verdana" w:hAnsi="Verdana" w:cstheme="minorHAnsi"/>
                <w:b/>
                <w:bCs/>
                <w:sz w:val="20"/>
                <w:szCs w:val="20"/>
                <w:lang w:val="de-CH"/>
              </w:rPr>
              <w:t xml:space="preserve">von </w:t>
            </w:r>
            <w:r w:rsidR="004A20AF">
              <w:rPr>
                <w:rFonts w:ascii="Verdana" w:hAnsi="Verdana" w:cstheme="minorHAnsi"/>
                <w:b/>
                <w:bCs/>
                <w:sz w:val="20"/>
                <w:szCs w:val="20"/>
                <w:lang w:val="de-CH"/>
              </w:rPr>
              <w:t>Spezialkulturen</w:t>
            </w:r>
          </w:p>
        </w:tc>
        <w:tc>
          <w:tcPr>
            <w:tcW w:w="1219" w:type="dxa"/>
            <w:shd w:val="clear" w:color="auto" w:fill="A8D08D" w:themeFill="accent6" w:themeFillTint="99"/>
            <w:vAlign w:val="center"/>
          </w:tcPr>
          <w:p w14:paraId="75F72665" w14:textId="2D81B643" w:rsidR="00C756F8" w:rsidRPr="002C6D78" w:rsidRDefault="00D20E59" w:rsidP="00B85FCC">
            <w:pPr>
              <w:jc w:val="center"/>
              <w:rPr>
                <w:rFonts w:ascii="Verdana" w:hAnsi="Verdana"/>
                <w:b/>
                <w:bCs/>
                <w:sz w:val="20"/>
                <w:szCs w:val="20"/>
                <w:lang w:val="de-CH"/>
              </w:rPr>
            </w:pPr>
            <w:r>
              <w:rPr>
                <w:rFonts w:ascii="Verdana" w:hAnsi="Verdana"/>
                <w:b/>
                <w:bCs/>
                <w:sz w:val="20"/>
                <w:szCs w:val="20"/>
                <w:lang w:val="de-CH"/>
              </w:rPr>
              <w:t>120</w:t>
            </w:r>
          </w:p>
        </w:tc>
      </w:tr>
      <w:tr w:rsidR="004206A7" w:rsidRPr="009D4A11" w14:paraId="0D22BD38" w14:textId="77777777" w:rsidTr="00D20E59">
        <w:trPr>
          <w:trHeight w:val="126"/>
        </w:trPr>
        <w:tc>
          <w:tcPr>
            <w:tcW w:w="1700" w:type="dxa"/>
          </w:tcPr>
          <w:p w14:paraId="40A2962F" w14:textId="43E1404F" w:rsidR="007115C1" w:rsidRPr="009D4A11" w:rsidRDefault="004A20AF" w:rsidP="007115C1">
            <w:pPr>
              <w:pStyle w:val="TableParagraph"/>
              <w:spacing w:before="60" w:after="60"/>
              <w:ind w:left="113" w:right="276"/>
              <w:rPr>
                <w:rFonts w:ascii="Verdana" w:hAnsi="Verdana" w:cstheme="minorHAnsi"/>
                <w:sz w:val="20"/>
                <w:szCs w:val="20"/>
                <w:lang w:val="de-CH"/>
              </w:rPr>
            </w:pPr>
            <w:bookmarkStart w:id="0" w:name="_Hlk215496661"/>
            <w:r>
              <w:rPr>
                <w:rFonts w:ascii="Verdana" w:hAnsi="Verdana" w:cstheme="minorHAnsi"/>
                <w:sz w:val="20"/>
                <w:szCs w:val="20"/>
                <w:lang w:val="de-CH"/>
              </w:rPr>
              <w:t>f1</w:t>
            </w:r>
          </w:p>
        </w:tc>
        <w:tc>
          <w:tcPr>
            <w:tcW w:w="6097" w:type="dxa"/>
          </w:tcPr>
          <w:p w14:paraId="38686ED4" w14:textId="1A6C0CB5" w:rsidR="007115C1" w:rsidRPr="009D4A11" w:rsidRDefault="007115C1" w:rsidP="008A377A">
            <w:pPr>
              <w:pStyle w:val="TableParagraph"/>
              <w:tabs>
                <w:tab w:val="left" w:pos="283"/>
              </w:tabs>
              <w:spacing w:before="60" w:after="60" w:line="241" w:lineRule="exact"/>
              <w:ind w:left="142"/>
              <w:rPr>
                <w:rFonts w:ascii="Verdana" w:hAnsi="Verdana" w:cstheme="minorHAnsi"/>
                <w:b/>
                <w:bCs/>
                <w:sz w:val="20"/>
                <w:szCs w:val="20"/>
                <w:lang w:val="de-CH"/>
              </w:rPr>
            </w:pPr>
            <w:r w:rsidRPr="009D4A11">
              <w:rPr>
                <w:rFonts w:ascii="Verdana" w:hAnsi="Verdana" w:cstheme="minorHAnsi"/>
                <w:b/>
                <w:bCs/>
                <w:sz w:val="20"/>
                <w:szCs w:val="20"/>
                <w:lang w:val="de-CH"/>
              </w:rPr>
              <w:t xml:space="preserve">Bodenbearbeitungsgeräte in </w:t>
            </w:r>
            <w:r w:rsidR="004A20AF">
              <w:rPr>
                <w:rFonts w:ascii="Verdana" w:hAnsi="Verdana" w:cstheme="minorHAnsi"/>
                <w:b/>
                <w:bCs/>
                <w:sz w:val="20"/>
                <w:szCs w:val="20"/>
                <w:lang w:val="de-CH"/>
              </w:rPr>
              <w:t>Spezial</w:t>
            </w:r>
            <w:r w:rsidRPr="009D4A11">
              <w:rPr>
                <w:rFonts w:ascii="Verdana" w:hAnsi="Verdana" w:cstheme="minorHAnsi"/>
                <w:b/>
                <w:bCs/>
                <w:sz w:val="20"/>
                <w:szCs w:val="20"/>
                <w:lang w:val="de-CH"/>
              </w:rPr>
              <w:t>kulturen schonend einsetzen</w:t>
            </w:r>
          </w:p>
        </w:tc>
        <w:tc>
          <w:tcPr>
            <w:tcW w:w="1219" w:type="dxa"/>
            <w:vAlign w:val="center"/>
          </w:tcPr>
          <w:p w14:paraId="1970881F" w14:textId="2A29E271" w:rsidR="007115C1" w:rsidRPr="004A20AF" w:rsidRDefault="00854D7B" w:rsidP="00B85FCC">
            <w:pPr>
              <w:jc w:val="center"/>
              <w:rPr>
                <w:rFonts w:ascii="Verdana" w:hAnsi="Verdana"/>
                <w:sz w:val="20"/>
                <w:szCs w:val="20"/>
                <w:lang w:val="de-CH"/>
              </w:rPr>
            </w:pPr>
            <w:r>
              <w:rPr>
                <w:rFonts w:ascii="Verdana" w:hAnsi="Verdana"/>
                <w:sz w:val="20"/>
                <w:szCs w:val="20"/>
                <w:lang w:val="de-CH"/>
              </w:rPr>
              <w:t>10</w:t>
            </w:r>
          </w:p>
        </w:tc>
      </w:tr>
      <w:tr w:rsidR="004206A7" w:rsidRPr="009D4A11" w14:paraId="4BD829A8" w14:textId="77777777" w:rsidTr="00D20E59">
        <w:trPr>
          <w:trHeight w:val="173"/>
        </w:trPr>
        <w:tc>
          <w:tcPr>
            <w:tcW w:w="1700" w:type="dxa"/>
          </w:tcPr>
          <w:p w14:paraId="08C1CA6A" w14:textId="5022E24A" w:rsidR="007115C1" w:rsidRPr="009D4A11" w:rsidRDefault="00B42079" w:rsidP="007115C1">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f4</w:t>
            </w:r>
          </w:p>
        </w:tc>
        <w:tc>
          <w:tcPr>
            <w:tcW w:w="6097" w:type="dxa"/>
          </w:tcPr>
          <w:p w14:paraId="0D7EF969" w14:textId="7D2A8E1C" w:rsidR="007115C1" w:rsidRPr="009D4A11" w:rsidRDefault="00B42079" w:rsidP="008A377A">
            <w:pPr>
              <w:pStyle w:val="TableParagraph"/>
              <w:tabs>
                <w:tab w:val="left" w:pos="283"/>
              </w:tabs>
              <w:spacing w:before="60" w:after="60" w:line="241" w:lineRule="exact"/>
              <w:ind w:left="142"/>
              <w:rPr>
                <w:rFonts w:ascii="Verdana" w:hAnsi="Verdana" w:cstheme="minorHAnsi"/>
                <w:b/>
                <w:bCs/>
                <w:sz w:val="20"/>
                <w:szCs w:val="20"/>
                <w:lang w:val="de-CH"/>
              </w:rPr>
            </w:pPr>
            <w:r>
              <w:rPr>
                <w:rFonts w:ascii="Verdana" w:hAnsi="Verdana" w:cstheme="minorHAnsi"/>
                <w:b/>
                <w:bCs/>
                <w:sz w:val="20"/>
                <w:szCs w:val="20"/>
              </w:rPr>
              <w:t>Spezialkulturen säen oder pflanzen</w:t>
            </w:r>
          </w:p>
        </w:tc>
        <w:tc>
          <w:tcPr>
            <w:tcW w:w="1219" w:type="dxa"/>
            <w:vAlign w:val="center"/>
          </w:tcPr>
          <w:p w14:paraId="5B32EDC3" w14:textId="225ECD1B" w:rsidR="007115C1" w:rsidRPr="003F1F83" w:rsidRDefault="00B42079" w:rsidP="00B85FCC">
            <w:pPr>
              <w:jc w:val="center"/>
              <w:rPr>
                <w:rFonts w:ascii="Verdana" w:hAnsi="Verdana"/>
                <w:sz w:val="20"/>
                <w:szCs w:val="20"/>
                <w:lang w:val="de-CH"/>
              </w:rPr>
            </w:pPr>
            <w:r>
              <w:rPr>
                <w:rFonts w:ascii="Verdana" w:hAnsi="Verdana"/>
                <w:sz w:val="20"/>
                <w:szCs w:val="20"/>
                <w:lang w:val="de-CH"/>
              </w:rPr>
              <w:t>20</w:t>
            </w:r>
          </w:p>
        </w:tc>
      </w:tr>
      <w:tr w:rsidR="00D20E59" w:rsidRPr="009D4A11" w14:paraId="22880673" w14:textId="77777777" w:rsidTr="00D20E59">
        <w:trPr>
          <w:trHeight w:val="53"/>
        </w:trPr>
        <w:tc>
          <w:tcPr>
            <w:tcW w:w="1700" w:type="dxa"/>
          </w:tcPr>
          <w:p w14:paraId="08756953"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f2</w:t>
            </w:r>
          </w:p>
        </w:tc>
        <w:tc>
          <w:tcPr>
            <w:tcW w:w="6097" w:type="dxa"/>
          </w:tcPr>
          <w:p w14:paraId="1B563812"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Dünger</w:t>
            </w:r>
            <w:r>
              <w:rPr>
                <w:rFonts w:ascii="Verdana" w:hAnsi="Verdana" w:cstheme="minorHAnsi"/>
                <w:b/>
                <w:bCs/>
                <w:sz w:val="20"/>
                <w:szCs w:val="20"/>
                <w:lang w:val="de-CH"/>
              </w:rPr>
              <w:t xml:space="preserve"> einsetzen und lagern</w:t>
            </w:r>
          </w:p>
        </w:tc>
        <w:tc>
          <w:tcPr>
            <w:tcW w:w="1219" w:type="dxa"/>
            <w:vAlign w:val="center"/>
          </w:tcPr>
          <w:p w14:paraId="55B1D6BD" w14:textId="77777777" w:rsidR="00D20E59" w:rsidRPr="00AA08C0" w:rsidRDefault="00D20E59" w:rsidP="000F3187">
            <w:pPr>
              <w:jc w:val="center"/>
              <w:rPr>
                <w:rFonts w:ascii="Verdana" w:hAnsi="Verdana"/>
                <w:sz w:val="20"/>
                <w:szCs w:val="20"/>
              </w:rPr>
            </w:pPr>
            <w:r>
              <w:rPr>
                <w:rFonts w:ascii="Verdana" w:hAnsi="Verdana"/>
                <w:sz w:val="20"/>
                <w:szCs w:val="20"/>
              </w:rPr>
              <w:t>30</w:t>
            </w:r>
          </w:p>
        </w:tc>
      </w:tr>
      <w:tr w:rsidR="00D20E59" w:rsidRPr="009D4A11" w14:paraId="38FE0DE9" w14:textId="77777777" w:rsidTr="00D20E59">
        <w:trPr>
          <w:trHeight w:val="53"/>
        </w:trPr>
        <w:tc>
          <w:tcPr>
            <w:tcW w:w="1700" w:type="dxa"/>
          </w:tcPr>
          <w:p w14:paraId="576C31EF"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w:t>
            </w:r>
          </w:p>
        </w:tc>
        <w:tc>
          <w:tcPr>
            <w:tcW w:w="6097" w:type="dxa"/>
          </w:tcPr>
          <w:p w14:paraId="6CC47497"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Unkräuter erkennen</w:t>
            </w:r>
          </w:p>
        </w:tc>
        <w:tc>
          <w:tcPr>
            <w:tcW w:w="1219" w:type="dxa"/>
            <w:vAlign w:val="center"/>
          </w:tcPr>
          <w:p w14:paraId="47B9ABBB" w14:textId="77777777" w:rsidR="00D20E59" w:rsidRPr="00AA08C0" w:rsidRDefault="00D20E59" w:rsidP="000F3187">
            <w:pPr>
              <w:jc w:val="center"/>
              <w:rPr>
                <w:rFonts w:ascii="Verdana" w:hAnsi="Verdana"/>
                <w:sz w:val="20"/>
                <w:szCs w:val="20"/>
              </w:rPr>
            </w:pPr>
            <w:r>
              <w:rPr>
                <w:rFonts w:ascii="Verdana" w:hAnsi="Verdana"/>
                <w:sz w:val="20"/>
                <w:szCs w:val="20"/>
              </w:rPr>
              <w:t>10</w:t>
            </w:r>
          </w:p>
        </w:tc>
      </w:tr>
      <w:tr w:rsidR="00D20E59" w:rsidRPr="009D4A11" w14:paraId="5FDCE8E2" w14:textId="77777777" w:rsidTr="00D20E59">
        <w:trPr>
          <w:trHeight w:val="53"/>
        </w:trPr>
        <w:tc>
          <w:tcPr>
            <w:tcW w:w="1700" w:type="dxa"/>
          </w:tcPr>
          <w:p w14:paraId="0568697B"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 f5</w:t>
            </w:r>
          </w:p>
        </w:tc>
        <w:tc>
          <w:tcPr>
            <w:tcW w:w="6097" w:type="dxa"/>
          </w:tcPr>
          <w:p w14:paraId="11A35240"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lang w:val="de-CH"/>
              </w:rPr>
              <w:t xml:space="preserve">Unkrautregulierungsmassnahmen auswählen </w:t>
            </w:r>
          </w:p>
        </w:tc>
        <w:tc>
          <w:tcPr>
            <w:tcW w:w="1219" w:type="dxa"/>
            <w:vAlign w:val="center"/>
          </w:tcPr>
          <w:p w14:paraId="41972E6D" w14:textId="77777777" w:rsidR="00D20E59" w:rsidRPr="00AA08C0" w:rsidRDefault="00D20E59" w:rsidP="000F3187">
            <w:pPr>
              <w:jc w:val="center"/>
              <w:rPr>
                <w:rFonts w:ascii="Verdana" w:hAnsi="Verdana"/>
                <w:sz w:val="20"/>
                <w:szCs w:val="20"/>
              </w:rPr>
            </w:pPr>
            <w:r>
              <w:rPr>
                <w:rFonts w:ascii="Verdana" w:hAnsi="Verdana"/>
                <w:sz w:val="20"/>
                <w:szCs w:val="20"/>
              </w:rPr>
              <w:t>20</w:t>
            </w:r>
          </w:p>
        </w:tc>
      </w:tr>
      <w:tr w:rsidR="00D20E59" w:rsidRPr="009D4A11" w14:paraId="5AE2621C" w14:textId="77777777" w:rsidTr="00D20E59">
        <w:trPr>
          <w:trHeight w:val="53"/>
        </w:trPr>
        <w:tc>
          <w:tcPr>
            <w:tcW w:w="1700" w:type="dxa"/>
          </w:tcPr>
          <w:p w14:paraId="38DF0569" w14:textId="77777777" w:rsidR="00D20E59" w:rsidRPr="009D4A11" w:rsidRDefault="00D20E59" w:rsidP="000F3187">
            <w:pPr>
              <w:pStyle w:val="TableParagraph"/>
              <w:spacing w:before="60" w:after="60"/>
              <w:ind w:left="113" w:right="276"/>
              <w:rPr>
                <w:rFonts w:ascii="Verdana" w:hAnsi="Verdana" w:cstheme="minorHAnsi"/>
                <w:sz w:val="20"/>
                <w:szCs w:val="20"/>
                <w:lang w:val="de-CH"/>
              </w:rPr>
            </w:pPr>
            <w:r>
              <w:rPr>
                <w:rFonts w:ascii="Verdana" w:hAnsi="Verdana" w:cstheme="minorHAnsi"/>
                <w:sz w:val="20"/>
                <w:szCs w:val="20"/>
                <w:lang w:val="de-CH"/>
              </w:rPr>
              <w:t>f3</w:t>
            </w:r>
          </w:p>
        </w:tc>
        <w:tc>
          <w:tcPr>
            <w:tcW w:w="6097" w:type="dxa"/>
          </w:tcPr>
          <w:p w14:paraId="5EDF68C8" w14:textId="77777777" w:rsidR="00D20E59" w:rsidRPr="009D4A11" w:rsidRDefault="00D20E59" w:rsidP="000F3187">
            <w:pPr>
              <w:pStyle w:val="TableParagraph"/>
              <w:tabs>
                <w:tab w:val="left" w:pos="283"/>
              </w:tabs>
              <w:spacing w:before="60" w:after="60" w:line="241" w:lineRule="exact"/>
              <w:ind w:left="141"/>
              <w:rPr>
                <w:rFonts w:ascii="Verdana" w:hAnsi="Verdana" w:cstheme="minorHAnsi"/>
                <w:b/>
                <w:bCs/>
                <w:sz w:val="20"/>
                <w:szCs w:val="20"/>
                <w:lang w:val="de-CH"/>
              </w:rPr>
            </w:pPr>
            <w:r w:rsidRPr="009D4A11">
              <w:rPr>
                <w:rFonts w:ascii="Verdana" w:hAnsi="Verdana" w:cstheme="minorHAnsi"/>
                <w:b/>
                <w:bCs/>
                <w:sz w:val="20"/>
                <w:szCs w:val="20"/>
              </w:rPr>
              <w:t>Kulturen vor Schadorganismen schützen</w:t>
            </w:r>
          </w:p>
        </w:tc>
        <w:tc>
          <w:tcPr>
            <w:tcW w:w="1219" w:type="dxa"/>
            <w:vAlign w:val="center"/>
          </w:tcPr>
          <w:p w14:paraId="3BC3A01E" w14:textId="77777777" w:rsidR="00D20E59" w:rsidRPr="003F1F83" w:rsidRDefault="00D20E59" w:rsidP="000F3187">
            <w:pPr>
              <w:jc w:val="center"/>
              <w:rPr>
                <w:rFonts w:ascii="Verdana" w:hAnsi="Verdana"/>
                <w:sz w:val="20"/>
                <w:szCs w:val="20"/>
                <w:lang w:val="de-CH"/>
              </w:rPr>
            </w:pPr>
            <w:r>
              <w:rPr>
                <w:rFonts w:ascii="Verdana" w:hAnsi="Verdana"/>
                <w:sz w:val="20"/>
                <w:szCs w:val="20"/>
                <w:lang w:val="de-CH"/>
              </w:rPr>
              <w:t>30</w:t>
            </w:r>
          </w:p>
        </w:tc>
      </w:tr>
      <w:bookmarkEnd w:id="0"/>
    </w:tbl>
    <w:p w14:paraId="610018D7" w14:textId="77777777" w:rsidR="00D20E59" w:rsidRPr="009D4A11" w:rsidRDefault="00D20E59">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45CEFA7B" w14:textId="77777777" w:rsidTr="00854D7B">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AA502"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E8FDB8" w14:textId="4F66064E" w:rsidR="00214AB3" w:rsidRPr="00B42079" w:rsidRDefault="00D2665B" w:rsidP="0064345C">
            <w:pPr>
              <w:rPr>
                <w:rFonts w:ascii="Verdana" w:hAnsi="Verdana" w:cstheme="minorHAnsi"/>
                <w:b/>
                <w:bCs/>
                <w:sz w:val="20"/>
                <w:szCs w:val="20"/>
              </w:rPr>
            </w:pPr>
            <w:r w:rsidRPr="00B42079">
              <w:rPr>
                <w:rFonts w:ascii="Verdana" w:hAnsi="Verdana" w:cstheme="minorHAnsi"/>
                <w:b/>
                <w:bCs/>
                <w:sz w:val="20"/>
                <w:szCs w:val="20"/>
              </w:rPr>
              <w:t xml:space="preserve">Bodenbearbeitungsgeräte in </w:t>
            </w:r>
            <w:r w:rsidR="003D74F0" w:rsidRPr="00B42079">
              <w:rPr>
                <w:rFonts w:ascii="Verdana" w:hAnsi="Verdana" w:cstheme="minorHAnsi"/>
                <w:b/>
                <w:bCs/>
                <w:sz w:val="20"/>
                <w:szCs w:val="20"/>
              </w:rPr>
              <w:t>Spezialkulturen</w:t>
            </w:r>
            <w:r w:rsidRPr="00B42079">
              <w:rPr>
                <w:rFonts w:ascii="Verdana" w:hAnsi="Verdana" w:cstheme="minorHAnsi"/>
                <w:b/>
                <w:bCs/>
                <w:sz w:val="20"/>
                <w:szCs w:val="20"/>
              </w:rPr>
              <w:t xml:space="preserve"> schonend 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5A33F7" w14:textId="77777777" w:rsidR="00214AB3" w:rsidRPr="009D4A11" w:rsidRDefault="00214AB3" w:rsidP="0064345C">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886673" w14:textId="20B7D8A8" w:rsidR="00214AB3" w:rsidRPr="009D4A11" w:rsidRDefault="00D2665B" w:rsidP="0064345C">
            <w:pPr>
              <w:rPr>
                <w:rFonts w:ascii="Verdana" w:hAnsi="Verdana" w:cstheme="minorHAnsi"/>
                <w:b/>
                <w:bCs/>
                <w:sz w:val="20"/>
                <w:szCs w:val="20"/>
              </w:rPr>
            </w:pPr>
            <w:r w:rsidRPr="00D20E59">
              <w:rPr>
                <w:rFonts w:ascii="Verdana" w:hAnsi="Verdana" w:cstheme="minorHAnsi"/>
                <w:b/>
                <w:bCs/>
                <w:sz w:val="20"/>
                <w:szCs w:val="20"/>
              </w:rPr>
              <w:t>1</w:t>
            </w:r>
            <w:r w:rsidR="00854D7B" w:rsidRPr="00D20E59">
              <w:rPr>
                <w:rFonts w:ascii="Verdana" w:hAnsi="Verdana" w:cstheme="minorHAnsi"/>
                <w:b/>
                <w:bCs/>
                <w:sz w:val="20"/>
                <w:szCs w:val="20"/>
              </w:rPr>
              <w:t>0</w:t>
            </w:r>
          </w:p>
        </w:tc>
      </w:tr>
      <w:tr w:rsidR="009D4A11" w:rsidRPr="008E1B98" w14:paraId="76F040DB" w14:textId="77777777" w:rsidTr="0057248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cPr>
          <w:p w14:paraId="11512574" w14:textId="52FA86D1" w:rsidR="00882E8C" w:rsidRPr="00BE4EE8" w:rsidRDefault="00882E8C" w:rsidP="003F5D6D">
            <w:pPr>
              <w:spacing w:before="240" w:after="120"/>
              <w:jc w:val="both"/>
              <w:rPr>
                <w:rFonts w:ascii="Verdana" w:hAnsi="Verdana" w:cs="Arial"/>
                <w:sz w:val="20"/>
                <w:szCs w:val="20"/>
              </w:rPr>
            </w:pPr>
            <w:r w:rsidRPr="00BE4EE8">
              <w:rPr>
                <w:rFonts w:ascii="Verdana" w:hAnsi="Verdana" w:cs="Arial"/>
                <w:sz w:val="20"/>
                <w:szCs w:val="20"/>
              </w:rPr>
              <w:t xml:space="preserve">f1 Boden für Spezialkulturen bearbeiten </w:t>
            </w:r>
          </w:p>
          <w:p w14:paraId="71168737" w14:textId="77777777" w:rsidR="00882E8C" w:rsidRPr="008E1B98" w:rsidRDefault="00882E8C" w:rsidP="00882E8C">
            <w:pPr>
              <w:jc w:val="both"/>
              <w:rPr>
                <w:rFonts w:ascii="Verdana" w:hAnsi="Verdana" w:cs="Arial"/>
                <w:i/>
                <w:iCs/>
                <w:sz w:val="20"/>
                <w:szCs w:val="20"/>
              </w:rPr>
            </w:pPr>
            <w:r w:rsidRPr="008E1B98">
              <w:rPr>
                <w:rFonts w:ascii="Verdana" w:hAnsi="Verdana" w:cs="Arial"/>
                <w:i/>
                <w:iCs/>
                <w:sz w:val="20"/>
                <w:szCs w:val="20"/>
              </w:rPr>
              <w:t xml:space="preserve">Agrarpraktikerinnen und Agrarpraktiker bearbeiten den Boden für Spezialkulturen so, dass dieser langfristig fruchtbar und lebendig bleibt. Sie sind sich der Auswirkungen verschiedener Bodenbearbeitungssysteme auf Schädlingsdruck, Bodenschäden und Produktqualität bewusst und fördern die Bodengesundheit durch bodenschonende </w:t>
            </w:r>
            <w:proofErr w:type="spellStart"/>
            <w:r w:rsidRPr="008E1B98">
              <w:rPr>
                <w:rFonts w:ascii="Verdana" w:hAnsi="Verdana" w:cs="Arial"/>
                <w:i/>
                <w:iCs/>
                <w:sz w:val="20"/>
                <w:szCs w:val="20"/>
              </w:rPr>
              <w:t>Massnahmen</w:t>
            </w:r>
            <w:proofErr w:type="spellEnd"/>
            <w:r w:rsidRPr="008E1B98">
              <w:rPr>
                <w:rFonts w:ascii="Verdana" w:hAnsi="Verdana" w:cs="Arial"/>
                <w:i/>
                <w:iCs/>
                <w:sz w:val="20"/>
                <w:szCs w:val="20"/>
              </w:rPr>
              <w:t>. Sie zeichnen sich durch eine gute Beobachtungsgabe sowie Offenheit gegenüber innovativen Bearbeitungssystemen aus.</w:t>
            </w:r>
          </w:p>
          <w:p w14:paraId="32761429" w14:textId="084E2C0A" w:rsidR="00214AB3" w:rsidRPr="008E1B98" w:rsidRDefault="00882E8C" w:rsidP="00BE4EE8">
            <w:pPr>
              <w:spacing w:before="120" w:after="120"/>
              <w:jc w:val="both"/>
              <w:rPr>
                <w:rFonts w:ascii="Verdana" w:hAnsi="Verdana" w:cstheme="minorHAnsi"/>
                <w:sz w:val="20"/>
                <w:szCs w:val="20"/>
              </w:rPr>
            </w:pPr>
            <w:r w:rsidRPr="008E1B98">
              <w:rPr>
                <w:rFonts w:ascii="Verdana" w:hAnsi="Verdana" w:cs="Arial"/>
                <w:sz w:val="20"/>
                <w:szCs w:val="20"/>
              </w:rPr>
              <w:t>Agrarpraktikerinnen und Agrarpraktiker beurteilen die Befahr- und Bearbeitbarkeit des Bodens anhand von Methoden wie der Fühlprobe, Spatenprobe oder Bodensonde. Für ihre Spezialkultur prüfen sie mögliche Ansätze zur schonenden Bodenbearbeitung, die die Bodenstruktur und -fruchtbarkeit erhalten. Sie führen die Bodenbearbeitung durch und passen die Einstellungen der Geräte bei Bedarf an, um den spezifischen Anforderungen der Kulturen und des Bodens gerecht zu werden.</w:t>
            </w:r>
          </w:p>
        </w:tc>
      </w:tr>
      <w:tr w:rsidR="009D4A11" w:rsidRPr="008E1B98" w14:paraId="6229FE7B"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4B21674B" w14:textId="77777777" w:rsidR="00214AB3" w:rsidRPr="008E1B98" w:rsidRDefault="00214AB3" w:rsidP="0064345C">
            <w:pPr>
              <w:pStyle w:val="Listenabsatz"/>
              <w:spacing w:before="60" w:after="60"/>
              <w:ind w:left="0"/>
              <w:contextualSpacing w:val="0"/>
              <w:rPr>
                <w:rFonts w:ascii="Verdana" w:hAnsi="Verdana" w:cstheme="minorHAnsi"/>
                <w:b/>
                <w:sz w:val="20"/>
                <w:szCs w:val="20"/>
              </w:rPr>
            </w:pPr>
            <w:r w:rsidRPr="008E1B98">
              <w:rPr>
                <w:rFonts w:ascii="Verdana" w:hAnsi="Verdana" w:cstheme="minorHAnsi"/>
                <w:b/>
                <w:sz w:val="20"/>
                <w:szCs w:val="20"/>
              </w:rPr>
              <w:t xml:space="preserve">LZ </w:t>
            </w:r>
            <w:proofErr w:type="spellStart"/>
            <w:r w:rsidRPr="008E1B98">
              <w:rPr>
                <w:rFonts w:ascii="Verdana" w:hAnsi="Verdana" w:cstheme="minorHAnsi"/>
                <w:b/>
                <w:sz w:val="20"/>
                <w:szCs w:val="20"/>
              </w:rPr>
              <w:t>Nr</w:t>
            </w:r>
            <w:proofErr w:type="spellEnd"/>
          </w:p>
        </w:tc>
        <w:tc>
          <w:tcPr>
            <w:tcW w:w="5210" w:type="dxa"/>
            <w:shd w:val="clear" w:color="auto" w:fill="E2EFD9" w:themeFill="accent6" w:themeFillTint="33"/>
          </w:tcPr>
          <w:p w14:paraId="5B847426" w14:textId="77777777" w:rsidR="00214AB3" w:rsidRPr="008E1B98" w:rsidRDefault="00214AB3" w:rsidP="0064345C">
            <w:pPr>
              <w:pStyle w:val="Listenabsatz"/>
              <w:spacing w:before="60" w:after="60"/>
              <w:ind w:left="0"/>
              <w:contextualSpacing w:val="0"/>
              <w:rPr>
                <w:rFonts w:ascii="Verdana" w:hAnsi="Verdana" w:cstheme="minorHAnsi"/>
                <w:b/>
                <w:sz w:val="20"/>
                <w:szCs w:val="20"/>
                <w:lang w:val="de-CH"/>
              </w:rPr>
            </w:pPr>
            <w:r w:rsidRPr="008E1B98">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0368AFB9" w14:textId="77777777" w:rsidR="00214AB3" w:rsidRPr="008E1B98" w:rsidRDefault="00214AB3" w:rsidP="0064345C">
            <w:pPr>
              <w:pStyle w:val="Listenabsatz"/>
              <w:spacing w:before="60" w:after="60"/>
              <w:ind w:left="0"/>
              <w:contextualSpacing w:val="0"/>
              <w:rPr>
                <w:rFonts w:ascii="Verdana" w:hAnsi="Verdana" w:cstheme="minorHAnsi"/>
                <w:b/>
                <w:sz w:val="20"/>
                <w:szCs w:val="20"/>
                <w:lang w:val="it-CH"/>
              </w:rPr>
            </w:pPr>
            <w:r w:rsidRPr="008E1B98">
              <w:rPr>
                <w:rFonts w:ascii="Verdana" w:hAnsi="Verdana" w:cstheme="minorHAnsi"/>
                <w:b/>
                <w:sz w:val="20"/>
                <w:szCs w:val="20"/>
              </w:rPr>
              <w:t>Hinweise</w:t>
            </w:r>
          </w:p>
        </w:tc>
      </w:tr>
      <w:tr w:rsidR="009D4A11" w:rsidRPr="008E1B98" w14:paraId="75D00D4D"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14B052" w14:textId="3AB89C0D" w:rsidR="00214AB3" w:rsidRPr="00BE4EE8" w:rsidRDefault="00882E8C" w:rsidP="00530C85">
            <w:pPr>
              <w:rPr>
                <w:rFonts w:ascii="Verdana" w:hAnsi="Verdana" w:cstheme="minorHAnsi"/>
                <w:sz w:val="20"/>
                <w:szCs w:val="20"/>
              </w:rPr>
            </w:pPr>
            <w:r w:rsidRPr="00BE4EE8">
              <w:rPr>
                <w:rFonts w:ascii="Verdana" w:hAnsi="Verdana" w:cstheme="minorHAnsi"/>
                <w:sz w:val="20"/>
                <w:szCs w:val="20"/>
              </w:rPr>
              <w:t>f1.1</w:t>
            </w:r>
          </w:p>
        </w:tc>
        <w:tc>
          <w:tcPr>
            <w:tcW w:w="5210" w:type="dxa"/>
            <w:shd w:val="clear" w:color="auto" w:fill="FFFFFF" w:themeFill="background1"/>
          </w:tcPr>
          <w:p w14:paraId="34BCE207" w14:textId="68F13149" w:rsidR="00214AB3" w:rsidRPr="00EC2D84" w:rsidRDefault="00882E8C" w:rsidP="00882E8C">
            <w:pPr>
              <w:rPr>
                <w:rFonts w:ascii="Verdana" w:hAnsi="Verdana" w:cs="Arial"/>
                <w:sz w:val="20"/>
                <w:szCs w:val="20"/>
              </w:rPr>
            </w:pPr>
            <w:r w:rsidRPr="00EC2D84">
              <w:rPr>
                <w:rFonts w:ascii="Verdana" w:hAnsi="Verdana" w:cs="Arial"/>
                <w:sz w:val="20"/>
                <w:szCs w:val="20"/>
              </w:rPr>
              <w:t xml:space="preserve">Sie beschreiben </w:t>
            </w:r>
            <w:proofErr w:type="spellStart"/>
            <w:r w:rsidRPr="00EC2D84">
              <w:rPr>
                <w:rFonts w:ascii="Verdana" w:hAnsi="Verdana" w:cs="Arial"/>
                <w:sz w:val="20"/>
                <w:szCs w:val="20"/>
              </w:rPr>
              <w:t>Massnahmen</w:t>
            </w:r>
            <w:proofErr w:type="spellEnd"/>
            <w:r w:rsidRPr="00EC2D84">
              <w:rPr>
                <w:rFonts w:ascii="Verdana" w:hAnsi="Verdana" w:cs="Arial"/>
                <w:sz w:val="20"/>
                <w:szCs w:val="20"/>
              </w:rPr>
              <w:t xml:space="preserve"> zur Schonung und Förderung der Bodenlebewesen, des Humusanteils und der Krümelstabilität in Bezug auf die Spezialkulturen. (K2)</w:t>
            </w:r>
          </w:p>
        </w:tc>
        <w:tc>
          <w:tcPr>
            <w:tcW w:w="2115" w:type="dxa"/>
            <w:gridSpan w:val="2"/>
            <w:shd w:val="clear" w:color="auto" w:fill="FFFFFF" w:themeFill="background1"/>
          </w:tcPr>
          <w:p w14:paraId="4D37EEC6" w14:textId="398BAB4C"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 xml:space="preserve">EFZ </w:t>
            </w:r>
            <w:r w:rsidR="00882E8C" w:rsidRPr="00BE4EE8">
              <w:rPr>
                <w:rFonts w:ascii="Verdana" w:hAnsi="Verdana"/>
                <w:i/>
                <w:iCs/>
                <w:sz w:val="20"/>
                <w:szCs w:val="20"/>
              </w:rPr>
              <w:t>GG</w:t>
            </w:r>
            <w:r>
              <w:rPr>
                <w:rFonts w:ascii="Verdana" w:hAnsi="Verdana"/>
                <w:i/>
                <w:iCs/>
                <w:sz w:val="20"/>
                <w:szCs w:val="20"/>
              </w:rPr>
              <w:t xml:space="preserve"> </w:t>
            </w:r>
            <w:r w:rsidR="00882E8C" w:rsidRPr="00BE4EE8">
              <w:rPr>
                <w:rFonts w:ascii="Verdana" w:hAnsi="Verdana"/>
                <w:i/>
                <w:iCs/>
                <w:sz w:val="20"/>
                <w:szCs w:val="20"/>
              </w:rPr>
              <w:t>d2.1</w:t>
            </w:r>
            <w:r w:rsidR="004A20AF" w:rsidRPr="00BE4EE8">
              <w:rPr>
                <w:rFonts w:ascii="Verdana" w:hAnsi="Verdana"/>
                <w:i/>
                <w:iCs/>
                <w:sz w:val="20"/>
                <w:szCs w:val="20"/>
              </w:rPr>
              <w:t xml:space="preserve"> </w:t>
            </w:r>
          </w:p>
        </w:tc>
      </w:tr>
      <w:tr w:rsidR="009D4A11" w:rsidRPr="008E1B98" w14:paraId="5F91F9E0"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9B27FA" w14:textId="7937A856" w:rsidR="00214AB3" w:rsidRPr="00BE4EE8" w:rsidRDefault="00882E8C" w:rsidP="00530C85">
            <w:pPr>
              <w:pStyle w:val="Listenabsatz"/>
              <w:ind w:left="0"/>
              <w:rPr>
                <w:rFonts w:ascii="Verdana" w:hAnsi="Verdana"/>
                <w:sz w:val="20"/>
                <w:szCs w:val="20"/>
              </w:rPr>
            </w:pPr>
            <w:r w:rsidRPr="00BE4EE8">
              <w:rPr>
                <w:rFonts w:ascii="Verdana" w:hAnsi="Verdana"/>
                <w:sz w:val="20"/>
                <w:szCs w:val="20"/>
              </w:rPr>
              <w:t>f1.2</w:t>
            </w:r>
          </w:p>
        </w:tc>
        <w:tc>
          <w:tcPr>
            <w:tcW w:w="5210" w:type="dxa"/>
            <w:shd w:val="clear" w:color="auto" w:fill="FFFFFF" w:themeFill="background1"/>
          </w:tcPr>
          <w:p w14:paraId="605975F7" w14:textId="4C20F672" w:rsidR="00214AB3" w:rsidRPr="003F5D6D" w:rsidRDefault="00882E8C" w:rsidP="003F5D6D">
            <w:pPr>
              <w:ind w:left="1"/>
              <w:rPr>
                <w:rFonts w:ascii="Verdana" w:hAnsi="Verdana" w:cs="Arial"/>
                <w:sz w:val="20"/>
                <w:szCs w:val="20"/>
              </w:rPr>
            </w:pPr>
            <w:r w:rsidRPr="00EC2D84">
              <w:rPr>
                <w:rFonts w:ascii="Verdana" w:hAnsi="Verdana" w:cs="Arial"/>
                <w:sz w:val="20"/>
                <w:szCs w:val="20"/>
              </w:rPr>
              <w:t xml:space="preserve">Sie zeigen die Auswirkungen der Bodenbearbeitungsgeräte </w:t>
            </w:r>
            <w:r w:rsidRPr="00EC2D84">
              <w:rPr>
                <w:rFonts w:ascii="Verdana" w:hAnsi="Verdana"/>
                <w:sz w:val="20"/>
                <w:szCs w:val="20"/>
              </w:rPr>
              <w:t>ihres Lehrbetriebs</w:t>
            </w:r>
            <w:r w:rsidRPr="00EC2D84">
              <w:rPr>
                <w:rFonts w:ascii="Verdana" w:hAnsi="Verdana" w:cs="Arial"/>
                <w:sz w:val="20"/>
                <w:szCs w:val="20"/>
              </w:rPr>
              <w:t xml:space="preserve"> auf die Bodenfruchtbarkeit auf (z.B. Bodenerosion, -verdichtung, -verschlämmung, </w:t>
            </w:r>
            <w:proofErr w:type="spellStart"/>
            <w:r w:rsidRPr="00EC2D84">
              <w:rPr>
                <w:rFonts w:ascii="Verdana" w:hAnsi="Verdana" w:cs="Arial"/>
                <w:sz w:val="20"/>
                <w:szCs w:val="20"/>
              </w:rPr>
              <w:t>Humusauf</w:t>
            </w:r>
            <w:proofErr w:type="spellEnd"/>
            <w:r w:rsidRPr="00EC2D84">
              <w:rPr>
                <w:rFonts w:ascii="Verdana" w:hAnsi="Verdana" w:cs="Arial"/>
                <w:sz w:val="20"/>
                <w:szCs w:val="20"/>
              </w:rPr>
              <w:t>-/-abbau). (K2)</w:t>
            </w:r>
          </w:p>
        </w:tc>
        <w:tc>
          <w:tcPr>
            <w:tcW w:w="2115" w:type="dxa"/>
            <w:gridSpan w:val="2"/>
            <w:shd w:val="clear" w:color="auto" w:fill="FFFFFF" w:themeFill="background1"/>
          </w:tcPr>
          <w:p w14:paraId="630F5DE5" w14:textId="43AB5F25" w:rsidR="00214AB3" w:rsidRPr="00BE4EE8" w:rsidRDefault="003F5D6D" w:rsidP="00530C85">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rPr>
              <w:t xml:space="preserve"> </w:t>
            </w:r>
            <w:r w:rsidR="00882E8C" w:rsidRPr="00BE4EE8">
              <w:rPr>
                <w:rFonts w:ascii="Verdana" w:hAnsi="Verdana" w:cs="Arial"/>
                <w:i/>
                <w:iCs/>
                <w:sz w:val="20"/>
                <w:szCs w:val="20"/>
              </w:rPr>
              <w:t>GG</w:t>
            </w:r>
            <w:r>
              <w:rPr>
                <w:rFonts w:ascii="Verdana" w:hAnsi="Verdana" w:cs="Arial"/>
                <w:i/>
                <w:iCs/>
                <w:sz w:val="20"/>
                <w:szCs w:val="20"/>
              </w:rPr>
              <w:t xml:space="preserve"> </w:t>
            </w:r>
            <w:r w:rsidR="00882E8C" w:rsidRPr="00BE4EE8">
              <w:rPr>
                <w:rFonts w:ascii="Verdana" w:hAnsi="Verdana" w:cs="Arial"/>
                <w:i/>
                <w:iCs/>
                <w:sz w:val="20"/>
                <w:szCs w:val="20"/>
              </w:rPr>
              <w:t>d2.3</w:t>
            </w:r>
          </w:p>
        </w:tc>
      </w:tr>
      <w:tr w:rsidR="009D4A11" w:rsidRPr="008E1B98" w14:paraId="29B03FF5"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2BDE7D" w14:textId="733307C9" w:rsidR="00214AB3" w:rsidRPr="00BE4EE8" w:rsidRDefault="00882E8C" w:rsidP="00530C85">
            <w:pPr>
              <w:pStyle w:val="Listenabsatz"/>
              <w:ind w:left="0"/>
              <w:rPr>
                <w:rFonts w:ascii="Verdana" w:hAnsi="Verdana" w:cstheme="minorHAnsi"/>
                <w:sz w:val="20"/>
                <w:szCs w:val="20"/>
              </w:rPr>
            </w:pPr>
            <w:r w:rsidRPr="00BE4EE8">
              <w:rPr>
                <w:rFonts w:ascii="Verdana" w:hAnsi="Verdana" w:cstheme="minorHAnsi"/>
                <w:sz w:val="20"/>
                <w:szCs w:val="20"/>
              </w:rPr>
              <w:lastRenderedPageBreak/>
              <w:t>f1.3a</w:t>
            </w:r>
          </w:p>
        </w:tc>
        <w:tc>
          <w:tcPr>
            <w:tcW w:w="5210" w:type="dxa"/>
            <w:shd w:val="clear" w:color="auto" w:fill="FFFFFF" w:themeFill="background1"/>
          </w:tcPr>
          <w:p w14:paraId="740352A0" w14:textId="53224426" w:rsidR="00214AB3" w:rsidRPr="003F5D6D" w:rsidRDefault="00882E8C" w:rsidP="003F5D6D">
            <w:pPr>
              <w:ind w:left="1"/>
              <w:rPr>
                <w:rFonts w:ascii="Verdana" w:hAnsi="Verdana" w:cs="Arial"/>
                <w:sz w:val="20"/>
                <w:szCs w:val="20"/>
              </w:rPr>
            </w:pPr>
            <w:r w:rsidRPr="008E1B98">
              <w:rPr>
                <w:rFonts w:ascii="Verdana" w:hAnsi="Verdana" w:cs="Arial"/>
                <w:sz w:val="20"/>
                <w:szCs w:val="20"/>
              </w:rPr>
              <w:t xml:space="preserve">Sie beschreiben die Funktionsweise sowie die Vor- und Nachteile </w:t>
            </w:r>
            <w:r w:rsidRPr="00EC2D84">
              <w:rPr>
                <w:rFonts w:ascii="Verdana" w:hAnsi="Verdana" w:cs="Arial"/>
                <w:sz w:val="20"/>
                <w:szCs w:val="20"/>
              </w:rPr>
              <w:t>der häufigsten</w:t>
            </w:r>
            <w:r w:rsidRPr="008E1B98">
              <w:rPr>
                <w:rFonts w:ascii="Verdana" w:hAnsi="Verdana" w:cs="Arial"/>
                <w:sz w:val="20"/>
                <w:szCs w:val="20"/>
              </w:rPr>
              <w:t xml:space="preserve"> Bodenbearbeitungsgeräte. (K2) </w:t>
            </w:r>
          </w:p>
        </w:tc>
        <w:tc>
          <w:tcPr>
            <w:tcW w:w="2115" w:type="dxa"/>
            <w:gridSpan w:val="2"/>
            <w:shd w:val="clear" w:color="auto" w:fill="FFFFFF" w:themeFill="background1"/>
          </w:tcPr>
          <w:p w14:paraId="3E85AFA6" w14:textId="4A0C0530" w:rsidR="00214AB3" w:rsidRPr="00BE4EE8" w:rsidRDefault="003F5D6D" w:rsidP="003F5D6D">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rPr>
              <w:t xml:space="preserve"> </w:t>
            </w:r>
            <w:r w:rsidR="00882E8C" w:rsidRPr="00BE4EE8">
              <w:rPr>
                <w:rFonts w:ascii="Verdana" w:hAnsi="Verdana" w:cs="Arial"/>
                <w:i/>
                <w:iCs/>
                <w:sz w:val="20"/>
                <w:szCs w:val="20"/>
              </w:rPr>
              <w:t xml:space="preserve">GGd2.5 </w:t>
            </w:r>
          </w:p>
        </w:tc>
      </w:tr>
      <w:tr w:rsidR="009D4A11" w:rsidRPr="008E1B98" w14:paraId="38D91BF6"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926CDF" w14:textId="1E91B9BC" w:rsidR="00214AB3" w:rsidRPr="00BE4EE8" w:rsidRDefault="00882E8C" w:rsidP="00530C85">
            <w:pPr>
              <w:pStyle w:val="Listenabsatz"/>
              <w:ind w:left="0"/>
              <w:rPr>
                <w:rFonts w:ascii="Verdana" w:hAnsi="Verdana" w:cstheme="minorHAnsi"/>
                <w:sz w:val="20"/>
                <w:szCs w:val="20"/>
              </w:rPr>
            </w:pPr>
            <w:r w:rsidRPr="00BE4EE8">
              <w:rPr>
                <w:rFonts w:ascii="Verdana" w:hAnsi="Verdana" w:cstheme="minorHAnsi"/>
                <w:sz w:val="20"/>
                <w:szCs w:val="20"/>
              </w:rPr>
              <w:t>f1</w:t>
            </w:r>
            <w:r w:rsidR="00B42079" w:rsidRPr="00BE4EE8">
              <w:rPr>
                <w:rFonts w:ascii="Verdana" w:hAnsi="Verdana" w:cstheme="minorHAnsi"/>
                <w:sz w:val="20"/>
                <w:szCs w:val="20"/>
              </w:rPr>
              <w:t>.</w:t>
            </w:r>
            <w:r w:rsidRPr="00BE4EE8">
              <w:rPr>
                <w:rFonts w:ascii="Verdana" w:hAnsi="Verdana" w:cstheme="minorHAnsi"/>
                <w:sz w:val="20"/>
                <w:szCs w:val="20"/>
              </w:rPr>
              <w:t>3b</w:t>
            </w:r>
          </w:p>
        </w:tc>
        <w:tc>
          <w:tcPr>
            <w:tcW w:w="5210" w:type="dxa"/>
            <w:shd w:val="clear" w:color="auto" w:fill="FFFFFF" w:themeFill="background1"/>
          </w:tcPr>
          <w:p w14:paraId="3167A32B" w14:textId="501807DC" w:rsidR="00214AB3" w:rsidRPr="008E1B98" w:rsidRDefault="00EF3E7C" w:rsidP="00530C85">
            <w:pPr>
              <w:rPr>
                <w:rFonts w:ascii="Verdana" w:eastAsia="Times New Roman" w:hAnsi="Verdana" w:cs="Arial"/>
                <w:sz w:val="20"/>
                <w:szCs w:val="20"/>
                <w:lang w:eastAsia="de-CH"/>
              </w:rPr>
            </w:pPr>
            <w:r w:rsidRPr="008E1B98">
              <w:rPr>
                <w:rFonts w:ascii="Verdana" w:eastAsia="Times New Roman" w:hAnsi="Verdana" w:cs="Arial"/>
                <w:sz w:val="20"/>
                <w:szCs w:val="20"/>
                <w:lang w:eastAsia="de-CH"/>
              </w:rPr>
              <w:t>Sie beschreiben Möglichkeiten, um Bodenschäden vorzubeugen und zu beheben. (K2</w:t>
            </w:r>
            <w:r w:rsidR="00882E8C" w:rsidRPr="008E1B98">
              <w:rPr>
                <w:rFonts w:ascii="Verdana" w:eastAsia="Times New Roman" w:hAnsi="Verdana" w:cs="Arial"/>
                <w:sz w:val="20"/>
                <w:szCs w:val="20"/>
                <w:lang w:eastAsia="de-CH"/>
              </w:rPr>
              <w:t>)</w:t>
            </w:r>
          </w:p>
        </w:tc>
        <w:tc>
          <w:tcPr>
            <w:tcW w:w="2115" w:type="dxa"/>
            <w:gridSpan w:val="2"/>
            <w:shd w:val="clear" w:color="auto" w:fill="FFFFFF" w:themeFill="background1"/>
          </w:tcPr>
          <w:p w14:paraId="6FEB81A2" w14:textId="27595608"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rPr>
              <w:t xml:space="preserve"> </w:t>
            </w:r>
            <w:r w:rsidR="00882E8C" w:rsidRPr="00BE4EE8">
              <w:rPr>
                <w:rFonts w:ascii="Verdana" w:hAnsi="Verdana" w:cs="Arial"/>
                <w:i/>
                <w:iCs/>
                <w:sz w:val="20"/>
                <w:szCs w:val="20"/>
              </w:rPr>
              <w:t>GGd2.4</w:t>
            </w:r>
          </w:p>
        </w:tc>
      </w:tr>
      <w:tr w:rsidR="00854D7B" w:rsidRPr="00B42079" w14:paraId="1D0C4717"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BDED184" w14:textId="7A5D3A22" w:rsidR="00854D7B" w:rsidRPr="00B42079" w:rsidRDefault="00854D7B" w:rsidP="00854D7B">
            <w:pPr>
              <w:pStyle w:val="Listenabsatz"/>
              <w:ind w:left="0"/>
              <w:rPr>
                <w:rFonts w:ascii="Verdana" w:hAnsi="Verdana" w:cstheme="minorHAnsi"/>
                <w:sz w:val="20"/>
                <w:szCs w:val="20"/>
                <w:highlight w:val="green"/>
              </w:rPr>
            </w:pPr>
            <w:r w:rsidRPr="00B42079">
              <w:rPr>
                <w:rFonts w:ascii="Verdana" w:hAnsi="Verdana"/>
                <w:sz w:val="20"/>
                <w:szCs w:val="20"/>
              </w:rPr>
              <w:t>f2.3</w:t>
            </w:r>
          </w:p>
        </w:tc>
        <w:tc>
          <w:tcPr>
            <w:tcW w:w="5210" w:type="dxa"/>
            <w:shd w:val="clear" w:color="auto" w:fill="FFFFFF" w:themeFill="background1"/>
          </w:tcPr>
          <w:p w14:paraId="7E18764A" w14:textId="658C2349" w:rsidR="00854D7B" w:rsidRPr="00B42079" w:rsidRDefault="00854D7B" w:rsidP="00854D7B">
            <w:pPr>
              <w:rPr>
                <w:rFonts w:ascii="Verdana" w:eastAsia="Times New Roman" w:hAnsi="Verdana" w:cs="Arial"/>
                <w:sz w:val="20"/>
                <w:szCs w:val="20"/>
                <w:lang w:eastAsia="de-CH"/>
              </w:rPr>
            </w:pPr>
            <w:r w:rsidRPr="00B42079">
              <w:rPr>
                <w:rFonts w:ascii="Verdana" w:hAnsi="Verdana"/>
                <w:sz w:val="20"/>
                <w:szCs w:val="20"/>
              </w:rPr>
              <w:t xml:space="preserve">Sie nennen verschiedene Gründüngungen und beschreiben deren Vor- und Nachteile. (K2) </w:t>
            </w:r>
          </w:p>
        </w:tc>
        <w:tc>
          <w:tcPr>
            <w:tcW w:w="2115" w:type="dxa"/>
            <w:gridSpan w:val="2"/>
            <w:shd w:val="clear" w:color="auto" w:fill="FFFFFF" w:themeFill="background1"/>
          </w:tcPr>
          <w:p w14:paraId="0B7EDDB6" w14:textId="3AC92E1B" w:rsidR="00854D7B" w:rsidRPr="00B42079" w:rsidRDefault="00854D7B" w:rsidP="00854D7B">
            <w:pPr>
              <w:pStyle w:val="Listenabsatz"/>
              <w:ind w:left="0"/>
              <w:rPr>
                <w:rFonts w:ascii="Verdana" w:hAnsi="Verdana" w:cs="Arial"/>
                <w:sz w:val="20"/>
                <w:szCs w:val="20"/>
              </w:rPr>
            </w:pPr>
          </w:p>
        </w:tc>
      </w:tr>
      <w:tr w:rsidR="009D4A11" w:rsidRPr="009D4A11" w14:paraId="2A40A46A"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4215CC1D" w14:textId="77777777" w:rsidR="00214AB3" w:rsidRDefault="00214AB3" w:rsidP="0064345C">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43384CF8" w14:textId="3FCD26B8" w:rsidR="00854D7B" w:rsidRPr="00854D7B" w:rsidRDefault="00854D7B" w:rsidP="0064345C">
            <w:pPr>
              <w:pStyle w:val="Listenabsatz"/>
              <w:spacing w:before="60" w:after="60"/>
              <w:ind w:left="0"/>
              <w:rPr>
                <w:rFonts w:ascii="Verdana" w:hAnsi="Verdana" w:cs="Arial"/>
                <w:sz w:val="20"/>
                <w:szCs w:val="20"/>
                <w:lang w:eastAsia="de-DE"/>
              </w:rPr>
            </w:pPr>
            <w:r>
              <w:rPr>
                <w:rFonts w:ascii="Verdana" w:hAnsi="Verdana" w:cs="Arial"/>
                <w:sz w:val="20"/>
                <w:szCs w:val="20"/>
                <w:lang w:eastAsia="de-DE"/>
              </w:rPr>
              <w:t xml:space="preserve">Bezug zu Boden in weiteren Lerneinheiten HKB a im 1. </w:t>
            </w:r>
            <w:r w:rsidR="00B42079">
              <w:rPr>
                <w:rFonts w:ascii="Verdana" w:hAnsi="Verdana" w:cs="Arial"/>
                <w:sz w:val="20"/>
                <w:szCs w:val="20"/>
                <w:lang w:eastAsia="de-DE"/>
              </w:rPr>
              <w:t>u</w:t>
            </w:r>
            <w:r>
              <w:rPr>
                <w:rFonts w:ascii="Verdana" w:hAnsi="Verdana" w:cs="Arial"/>
                <w:sz w:val="20"/>
                <w:szCs w:val="20"/>
                <w:lang w:eastAsia="de-DE"/>
              </w:rPr>
              <w:t>nd 2. Lehrjahr</w:t>
            </w:r>
            <w:r w:rsidR="00B42079">
              <w:rPr>
                <w:rFonts w:ascii="Verdana" w:hAnsi="Verdana" w:cs="Arial"/>
                <w:sz w:val="20"/>
                <w:szCs w:val="20"/>
                <w:lang w:eastAsia="de-DE"/>
              </w:rPr>
              <w:t xml:space="preserve"> herstellen</w:t>
            </w:r>
            <w:r>
              <w:rPr>
                <w:rFonts w:ascii="Verdana" w:hAnsi="Verdana" w:cs="Arial"/>
                <w:sz w:val="20"/>
                <w:szCs w:val="20"/>
                <w:lang w:eastAsia="de-DE"/>
              </w:rPr>
              <w:t>.</w:t>
            </w:r>
          </w:p>
          <w:p w14:paraId="59443F63" w14:textId="7318C2E2" w:rsidR="00BD2B35" w:rsidRPr="009D4A11" w:rsidRDefault="00BD2B35" w:rsidP="0092162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1F0D0D" w:rsidRPr="001F0D0D">
              <w:rPr>
                <w:rFonts w:ascii="Verdana" w:hAnsi="Verdana" w:cs="Arial"/>
                <w:sz w:val="20"/>
                <w:szCs w:val="20"/>
                <w:lang w:eastAsia="de-DE"/>
              </w:rPr>
              <w:t>0</w:t>
            </w:r>
            <w:r w:rsidR="008F3AE1">
              <w:rPr>
                <w:rFonts w:ascii="Verdana" w:hAnsi="Verdana" w:cs="Arial"/>
                <w:sz w:val="20"/>
                <w:szCs w:val="20"/>
                <w:lang w:eastAsia="de-DE"/>
              </w:rPr>
              <w:t>1</w:t>
            </w:r>
            <w:r w:rsidR="001F0D0D" w:rsidRPr="001F0D0D">
              <w:rPr>
                <w:rFonts w:ascii="Verdana" w:hAnsi="Verdana" w:cs="Arial"/>
                <w:sz w:val="20"/>
                <w:szCs w:val="20"/>
                <w:lang w:eastAsia="de-DE"/>
              </w:rPr>
              <w:t xml:space="preserve">-f1 </w:t>
            </w:r>
            <w:proofErr w:type="gramStart"/>
            <w:r w:rsidR="001F0D0D" w:rsidRPr="001F0D0D">
              <w:rPr>
                <w:rFonts w:ascii="Verdana" w:hAnsi="Verdana" w:cs="Arial"/>
                <w:sz w:val="20"/>
                <w:szCs w:val="20"/>
                <w:lang w:eastAsia="de-DE"/>
              </w:rPr>
              <w:t>EBA Boden</w:t>
            </w:r>
            <w:proofErr w:type="gramEnd"/>
            <w:r w:rsidR="001F0D0D" w:rsidRPr="001F0D0D">
              <w:rPr>
                <w:rFonts w:ascii="Verdana" w:hAnsi="Verdana" w:cs="Arial"/>
                <w:sz w:val="20"/>
                <w:szCs w:val="20"/>
                <w:lang w:eastAsia="de-DE"/>
              </w:rPr>
              <w:t xml:space="preserve"> bearbeiten</w:t>
            </w:r>
          </w:p>
        </w:tc>
      </w:tr>
    </w:tbl>
    <w:p w14:paraId="60B972F4" w14:textId="29462702" w:rsidR="003C53FD" w:rsidRPr="009D4A11" w:rsidRDefault="003C53FD">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4A20AF" w14:paraId="0E39D784" w14:textId="77777777" w:rsidTr="00D9443A">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F8A946" w14:textId="77777777" w:rsidR="00214AB3" w:rsidRPr="004A20AF" w:rsidRDefault="00214AB3" w:rsidP="0064345C">
            <w:pPr>
              <w:rPr>
                <w:rFonts w:ascii="Verdana" w:hAnsi="Verdana" w:cstheme="minorHAnsi"/>
                <w:b/>
                <w:bCs/>
                <w:sz w:val="20"/>
                <w:szCs w:val="20"/>
              </w:rPr>
            </w:pPr>
            <w:r w:rsidRPr="004A20AF">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82BEAB" w14:textId="42B68B70" w:rsidR="00214AB3" w:rsidRPr="004A20AF" w:rsidRDefault="00854D7B" w:rsidP="0064345C">
            <w:pPr>
              <w:rPr>
                <w:rFonts w:ascii="Verdana" w:hAnsi="Verdana" w:cstheme="minorHAnsi"/>
                <w:b/>
                <w:bCs/>
                <w:sz w:val="20"/>
                <w:szCs w:val="20"/>
              </w:rPr>
            </w:pPr>
            <w:r>
              <w:rPr>
                <w:rFonts w:ascii="Verdana" w:hAnsi="Verdana" w:cstheme="minorHAnsi"/>
                <w:b/>
                <w:bCs/>
                <w:sz w:val="20"/>
                <w:szCs w:val="20"/>
              </w:rPr>
              <w:t>Spezialkulturen säen oder pflanzen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D97099" w14:textId="77777777" w:rsidR="00214AB3" w:rsidRPr="004A20AF" w:rsidRDefault="00214AB3" w:rsidP="0064345C">
            <w:pPr>
              <w:rPr>
                <w:rFonts w:ascii="Verdana" w:hAnsi="Verdana" w:cstheme="minorHAnsi"/>
                <w:b/>
                <w:bCs/>
                <w:sz w:val="20"/>
                <w:szCs w:val="20"/>
              </w:rPr>
            </w:pPr>
            <w:r w:rsidRPr="004A20AF">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C18C8E" w14:textId="350B736A" w:rsidR="00214AB3" w:rsidRPr="00B42079" w:rsidRDefault="00EF3E7C" w:rsidP="0064345C">
            <w:pPr>
              <w:rPr>
                <w:rFonts w:ascii="Verdana" w:hAnsi="Verdana" w:cstheme="minorHAnsi"/>
                <w:b/>
                <w:bCs/>
                <w:sz w:val="20"/>
                <w:szCs w:val="20"/>
              </w:rPr>
            </w:pPr>
            <w:r w:rsidRPr="00B42079">
              <w:rPr>
                <w:rFonts w:ascii="Verdana" w:hAnsi="Verdana" w:cstheme="minorHAnsi"/>
                <w:b/>
                <w:bCs/>
                <w:sz w:val="20"/>
                <w:szCs w:val="20"/>
              </w:rPr>
              <w:t>2</w:t>
            </w:r>
            <w:r w:rsidR="00854D7B" w:rsidRPr="00B42079">
              <w:rPr>
                <w:rFonts w:ascii="Verdana" w:hAnsi="Verdana" w:cstheme="minorHAnsi"/>
                <w:b/>
                <w:bCs/>
                <w:sz w:val="20"/>
                <w:szCs w:val="20"/>
              </w:rPr>
              <w:t>0</w:t>
            </w:r>
          </w:p>
        </w:tc>
      </w:tr>
      <w:tr w:rsidR="009D4A11" w:rsidRPr="004A20AF" w14:paraId="386ACF55" w14:textId="77777777" w:rsidTr="00282CD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79FD480" w14:textId="7012E4ED" w:rsidR="00282CDA" w:rsidRPr="00B42079" w:rsidRDefault="00282CDA" w:rsidP="003F5D6D">
            <w:pPr>
              <w:spacing w:before="240" w:after="120"/>
              <w:jc w:val="both"/>
              <w:rPr>
                <w:rFonts w:ascii="Verdana" w:hAnsi="Verdana" w:cs="Arial"/>
                <w:sz w:val="20"/>
                <w:szCs w:val="20"/>
              </w:rPr>
            </w:pPr>
            <w:r w:rsidRPr="00BE4EE8">
              <w:rPr>
                <w:rFonts w:ascii="Verdana" w:hAnsi="Verdana" w:cs="Arial"/>
                <w:sz w:val="20"/>
                <w:szCs w:val="20"/>
              </w:rPr>
              <w:t>Handlungskompetenz f4 Spezialkulturen säen oder pflanzen</w:t>
            </w:r>
          </w:p>
          <w:p w14:paraId="19A7DB6A" w14:textId="77777777" w:rsidR="00282CDA" w:rsidRPr="00B42079" w:rsidRDefault="00282CDA" w:rsidP="003F5D6D">
            <w:pPr>
              <w:spacing w:after="120"/>
              <w:jc w:val="both"/>
              <w:rPr>
                <w:rFonts w:ascii="Verdana" w:hAnsi="Verdana" w:cs="Arial"/>
                <w:i/>
                <w:iCs/>
                <w:sz w:val="20"/>
                <w:szCs w:val="20"/>
              </w:rPr>
            </w:pPr>
            <w:r w:rsidRPr="00B42079">
              <w:rPr>
                <w:rFonts w:ascii="Verdana" w:hAnsi="Verdana" w:cs="Arial"/>
                <w:i/>
                <w:iCs/>
                <w:sz w:val="20"/>
                <w:szCs w:val="20"/>
              </w:rPr>
              <w:t>Agrarpraktikerinnen und Agrarpraktiker säen und pflanzen die auf dem Lehrbetrieb vorkommenden Spezialkulturen (</w:t>
            </w:r>
            <w:r w:rsidRPr="00B42079">
              <w:rPr>
                <w:rFonts w:ascii="Verdana" w:hAnsi="Verdana" w:cs="Arial"/>
                <w:i/>
                <w:iCs/>
                <w:sz w:val="20"/>
                <w:szCs w:val="20"/>
                <w:shd w:val="clear" w:color="auto" w:fill="E2EFD9" w:themeFill="accent6" w:themeFillTint="33"/>
              </w:rPr>
              <w:t>Gemüse</w:t>
            </w:r>
            <w:r w:rsidRPr="00B42079">
              <w:rPr>
                <w:rFonts w:ascii="Verdana" w:hAnsi="Verdana" w:cs="Arial"/>
                <w:i/>
                <w:iCs/>
                <w:sz w:val="20"/>
                <w:szCs w:val="20"/>
              </w:rPr>
              <w:t xml:space="preserve">, </w:t>
            </w:r>
            <w:r w:rsidRPr="00B42079">
              <w:rPr>
                <w:rFonts w:ascii="Verdana" w:hAnsi="Verdana" w:cs="Arial"/>
                <w:i/>
                <w:iCs/>
                <w:sz w:val="20"/>
                <w:szCs w:val="20"/>
                <w:shd w:val="clear" w:color="auto" w:fill="DEEAF6" w:themeFill="accent5" w:themeFillTint="33"/>
              </w:rPr>
              <w:t>Reben</w:t>
            </w:r>
            <w:r w:rsidRPr="00B42079">
              <w:rPr>
                <w:rFonts w:ascii="Verdana" w:hAnsi="Verdana" w:cs="Arial"/>
                <w:i/>
                <w:iCs/>
                <w:sz w:val="20"/>
                <w:szCs w:val="20"/>
              </w:rPr>
              <w:t xml:space="preserve">, </w:t>
            </w:r>
            <w:r w:rsidRPr="00B42079">
              <w:rPr>
                <w:rFonts w:ascii="Verdana" w:hAnsi="Verdana" w:cs="Arial"/>
                <w:i/>
                <w:iCs/>
                <w:sz w:val="20"/>
                <w:szCs w:val="20"/>
                <w:shd w:val="clear" w:color="auto" w:fill="FFF2CC" w:themeFill="accent4" w:themeFillTint="33"/>
              </w:rPr>
              <w:t>Obst</w:t>
            </w:r>
            <w:r w:rsidRPr="00B42079">
              <w:rPr>
                <w:rFonts w:ascii="Verdana" w:hAnsi="Verdana" w:cs="Arial"/>
                <w:i/>
                <w:iCs/>
                <w:sz w:val="20"/>
                <w:szCs w:val="20"/>
              </w:rPr>
              <w:t>). Die entsprechenden Leistungsziele werden vom Lehrbetrieb ausgewählt.</w:t>
            </w:r>
          </w:p>
          <w:p w14:paraId="57992BBA" w14:textId="77777777" w:rsidR="00282CDA" w:rsidRPr="004A20AF" w:rsidRDefault="00282CDA" w:rsidP="003F5D6D">
            <w:pPr>
              <w:spacing w:after="120"/>
              <w:jc w:val="both"/>
              <w:rPr>
                <w:rFonts w:ascii="Verdana" w:hAnsi="Verdana" w:cs="Arial"/>
                <w:sz w:val="20"/>
                <w:szCs w:val="20"/>
                <w:lang w:eastAsia="de-DE"/>
              </w:rPr>
            </w:pPr>
            <w:r w:rsidRPr="00B42079">
              <w:rPr>
                <w:rFonts w:ascii="Verdana" w:hAnsi="Verdana" w:cs="Arial"/>
                <w:sz w:val="20"/>
                <w:szCs w:val="20"/>
                <w:lang w:eastAsia="de-DE"/>
              </w:rPr>
              <w:t xml:space="preserve">Agrarpraktikerinnen und Agrarpraktiker, die auf ihrem Lehrbetrieb Gemüse anbauen, besprechen die optimalen Zeitpunkte für Saat- und Pflanzarbeiten unter Berücksichtigung der </w:t>
            </w:r>
            <w:r w:rsidRPr="004A20AF">
              <w:rPr>
                <w:rFonts w:ascii="Verdana" w:hAnsi="Verdana" w:cs="Arial"/>
                <w:sz w:val="20"/>
                <w:szCs w:val="20"/>
                <w:lang w:eastAsia="de-DE"/>
              </w:rPr>
              <w:t>Wetterprognosen mit der verantwortlichen Person und stimmen die kulturspezifischen Verfahren und verfügbaren Geräte ab. Sie stellen Sä- und Pflanzmaschinen präzise ein und kontrollieren sowie korrigieren die Einstellungen bei der Durchführung.</w:t>
            </w:r>
          </w:p>
          <w:p w14:paraId="2A2F5D95" w14:textId="77777777" w:rsidR="00282CDA" w:rsidRPr="004A20AF" w:rsidRDefault="00282CDA" w:rsidP="003F5D6D">
            <w:pPr>
              <w:spacing w:after="120"/>
              <w:jc w:val="both"/>
              <w:rPr>
                <w:rFonts w:ascii="Verdana" w:hAnsi="Verdana" w:cs="Arial"/>
                <w:sz w:val="20"/>
                <w:szCs w:val="20"/>
                <w:lang w:eastAsia="de-DE"/>
              </w:rPr>
            </w:pPr>
            <w:r w:rsidRPr="004A20AF">
              <w:rPr>
                <w:rFonts w:ascii="Verdana" w:hAnsi="Verdana" w:cs="Arial"/>
                <w:sz w:val="20"/>
                <w:szCs w:val="20"/>
                <w:lang w:eastAsia="de-DE"/>
              </w:rPr>
              <w:t>Agrarpraktikerinnen und Agrarpraktiker, die auf ihrem Lehrbetrieb Reben anbauen, beurteilen Jungpflanzen und Jungreben hinsichtlich ihrer Qualität, bereiten sie für die Pflanzung vor und lagern sie korrekt. Sie setzen Jungreben manuell oder maschinell und pflegen diese unter Anleitung, beispielsweise durch Anbinden, Bewässern, Formieren und Schneiden.</w:t>
            </w:r>
          </w:p>
          <w:p w14:paraId="6C0289BC" w14:textId="7625DCE4" w:rsidR="00214AB3" w:rsidRPr="004A20AF" w:rsidRDefault="00282CDA" w:rsidP="003F5D6D">
            <w:pPr>
              <w:spacing w:after="120"/>
              <w:rPr>
                <w:rFonts w:ascii="Verdana" w:hAnsi="Verdana" w:cstheme="minorHAnsi"/>
                <w:sz w:val="20"/>
                <w:szCs w:val="20"/>
              </w:rPr>
            </w:pPr>
            <w:r w:rsidRPr="004A20AF">
              <w:rPr>
                <w:rFonts w:ascii="Verdana" w:hAnsi="Verdana" w:cs="Arial"/>
                <w:sz w:val="20"/>
                <w:szCs w:val="20"/>
                <w:lang w:eastAsia="de-DE"/>
              </w:rPr>
              <w:t xml:space="preserve">Agrarpraktikerinnen und Agrarpraktiker, die auf ihrem Lehrbetrieb Obst anbauen, </w:t>
            </w:r>
            <w:r w:rsidRPr="004A20AF">
              <w:rPr>
                <w:rFonts w:ascii="Verdana" w:hAnsi="Verdana" w:cs="Arial"/>
                <w:sz w:val="20"/>
                <w:szCs w:val="20"/>
              </w:rPr>
              <w:t xml:space="preserve">lagern Jungpflanzen korrekt und bereiten diese für die Pflanzung vor. Bevor sie Stein- und Kernobst sowie Erd- und Strauchbeeren pflanzen, beurteilen sie die Qualität des Pflanzmaterials und melden Abweichungen der verantwortlichen Person. Sie binden die Pflanzen an, befestigen sie und führen Schnitt- und </w:t>
            </w:r>
            <w:proofErr w:type="spellStart"/>
            <w:r w:rsidRPr="004A20AF">
              <w:rPr>
                <w:rFonts w:ascii="Verdana" w:hAnsi="Verdana" w:cs="Arial"/>
                <w:sz w:val="20"/>
                <w:szCs w:val="20"/>
              </w:rPr>
              <w:t>Pflegemassnahmen</w:t>
            </w:r>
            <w:proofErr w:type="spellEnd"/>
            <w:r w:rsidRPr="004A20AF">
              <w:rPr>
                <w:rFonts w:ascii="Verdana" w:hAnsi="Verdana" w:cs="Arial"/>
                <w:sz w:val="20"/>
                <w:szCs w:val="20"/>
              </w:rPr>
              <w:t xml:space="preserve"> bei Jungpflanzen unter Anleitung durch.</w:t>
            </w:r>
          </w:p>
        </w:tc>
      </w:tr>
      <w:tr w:rsidR="009D4A11" w:rsidRPr="004A20AF" w14:paraId="33BE0652"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572DEC1A" w14:textId="77777777" w:rsidR="00214AB3" w:rsidRPr="004A20AF" w:rsidRDefault="00214AB3" w:rsidP="0064345C">
            <w:pPr>
              <w:pStyle w:val="Listenabsatz"/>
              <w:spacing w:before="60" w:after="60"/>
              <w:ind w:left="0"/>
              <w:contextualSpacing w:val="0"/>
              <w:rPr>
                <w:rFonts w:ascii="Verdana" w:hAnsi="Verdana" w:cstheme="minorHAnsi"/>
                <w:b/>
                <w:sz w:val="20"/>
                <w:szCs w:val="20"/>
              </w:rPr>
            </w:pPr>
            <w:r w:rsidRPr="004A20AF">
              <w:rPr>
                <w:rFonts w:ascii="Verdana" w:hAnsi="Verdana" w:cstheme="minorHAnsi"/>
                <w:b/>
                <w:sz w:val="20"/>
                <w:szCs w:val="20"/>
              </w:rPr>
              <w:t xml:space="preserve">LZ </w:t>
            </w:r>
            <w:proofErr w:type="spellStart"/>
            <w:r w:rsidRPr="004A20AF">
              <w:rPr>
                <w:rFonts w:ascii="Verdana" w:hAnsi="Verdana" w:cstheme="minorHAnsi"/>
                <w:b/>
                <w:sz w:val="20"/>
                <w:szCs w:val="20"/>
              </w:rPr>
              <w:t>Nr</w:t>
            </w:r>
            <w:proofErr w:type="spellEnd"/>
          </w:p>
        </w:tc>
        <w:tc>
          <w:tcPr>
            <w:tcW w:w="5210" w:type="dxa"/>
            <w:shd w:val="clear" w:color="auto" w:fill="E2EFD9" w:themeFill="accent6" w:themeFillTint="33"/>
          </w:tcPr>
          <w:p w14:paraId="17C780AF" w14:textId="77777777" w:rsidR="00214AB3" w:rsidRPr="004A20AF" w:rsidRDefault="00214AB3" w:rsidP="0064345C">
            <w:pPr>
              <w:pStyle w:val="Listenabsatz"/>
              <w:spacing w:before="60" w:after="60"/>
              <w:ind w:left="0"/>
              <w:contextualSpacing w:val="0"/>
              <w:rPr>
                <w:rFonts w:ascii="Verdana" w:hAnsi="Verdana" w:cstheme="minorHAnsi"/>
                <w:b/>
                <w:sz w:val="20"/>
                <w:szCs w:val="20"/>
                <w:lang w:val="de-CH"/>
              </w:rPr>
            </w:pPr>
            <w:r w:rsidRPr="004A20AF">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BA067E1" w14:textId="77777777" w:rsidR="00214AB3" w:rsidRPr="004A20AF" w:rsidRDefault="00214AB3" w:rsidP="0064345C">
            <w:pPr>
              <w:pStyle w:val="Listenabsatz"/>
              <w:spacing w:before="60" w:after="60"/>
              <w:ind w:left="0"/>
              <w:contextualSpacing w:val="0"/>
              <w:rPr>
                <w:rFonts w:ascii="Verdana" w:hAnsi="Verdana" w:cstheme="minorHAnsi"/>
                <w:b/>
                <w:sz w:val="20"/>
                <w:szCs w:val="20"/>
                <w:lang w:val="it-CH"/>
              </w:rPr>
            </w:pPr>
            <w:r w:rsidRPr="004A20AF">
              <w:rPr>
                <w:rFonts w:ascii="Verdana" w:hAnsi="Verdana" w:cstheme="minorHAnsi"/>
                <w:b/>
                <w:sz w:val="20"/>
                <w:szCs w:val="20"/>
              </w:rPr>
              <w:t>Hinweise</w:t>
            </w:r>
          </w:p>
        </w:tc>
      </w:tr>
      <w:tr w:rsidR="009D4A11" w:rsidRPr="004A20AF" w14:paraId="693C6D7E"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1C053AA1" w14:textId="1A55B0E4" w:rsidR="00214AB3" w:rsidRPr="00BE4EE8" w:rsidRDefault="001F08FA" w:rsidP="00530C85">
            <w:pPr>
              <w:rPr>
                <w:rFonts w:ascii="Verdana" w:hAnsi="Verdana" w:cstheme="minorHAnsi"/>
                <w:sz w:val="20"/>
                <w:szCs w:val="20"/>
              </w:rPr>
            </w:pPr>
            <w:r w:rsidRPr="00BE4EE8">
              <w:rPr>
                <w:rFonts w:ascii="Verdana" w:hAnsi="Verdana" w:cstheme="minorHAnsi"/>
                <w:sz w:val="20"/>
                <w:szCs w:val="20"/>
              </w:rPr>
              <w:t>f4.1</w:t>
            </w:r>
            <w:r w:rsidR="003714CB" w:rsidRPr="00BE4EE8">
              <w:rPr>
                <w:rFonts w:ascii="Verdana" w:hAnsi="Verdana" w:cstheme="minorHAnsi"/>
                <w:sz w:val="20"/>
                <w:szCs w:val="20"/>
              </w:rPr>
              <w:t xml:space="preserve"> </w:t>
            </w:r>
          </w:p>
        </w:tc>
        <w:tc>
          <w:tcPr>
            <w:tcW w:w="5210" w:type="dxa"/>
            <w:shd w:val="clear" w:color="auto" w:fill="E2EFD9" w:themeFill="accent6" w:themeFillTint="33"/>
          </w:tcPr>
          <w:p w14:paraId="0FA6E6DE" w14:textId="526FA6B6"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beschreiben die verschiedenen Faktoren, welche den Saat- und Pflanzzeitpunkt beeinflussen können. (K2)</w:t>
            </w:r>
          </w:p>
        </w:tc>
        <w:tc>
          <w:tcPr>
            <w:tcW w:w="2115" w:type="dxa"/>
            <w:gridSpan w:val="2"/>
            <w:shd w:val="clear" w:color="auto" w:fill="E2EFD9" w:themeFill="accent6" w:themeFillTint="33"/>
          </w:tcPr>
          <w:p w14:paraId="10F384DB" w14:textId="1F50E42C"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1F08FA" w:rsidRPr="00BE4EE8">
              <w:rPr>
                <w:rFonts w:ascii="Verdana" w:hAnsi="Verdana" w:cstheme="minorHAnsi"/>
                <w:i/>
                <w:iCs/>
                <w:sz w:val="20"/>
                <w:szCs w:val="20"/>
              </w:rPr>
              <w:t>d3.1</w:t>
            </w:r>
          </w:p>
        </w:tc>
      </w:tr>
      <w:tr w:rsidR="009D4A11" w:rsidRPr="004A20AF" w14:paraId="60442F38"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4E4173DB" w14:textId="54F1C407" w:rsidR="00214AB3" w:rsidRPr="00BE4EE8" w:rsidRDefault="001F08FA" w:rsidP="00530C85">
            <w:pPr>
              <w:pStyle w:val="Listenabsatz"/>
              <w:ind w:left="0"/>
              <w:rPr>
                <w:rFonts w:ascii="Verdana" w:hAnsi="Verdana"/>
                <w:sz w:val="20"/>
                <w:szCs w:val="20"/>
              </w:rPr>
            </w:pPr>
            <w:r w:rsidRPr="00BE4EE8">
              <w:rPr>
                <w:rFonts w:ascii="Verdana" w:hAnsi="Verdana"/>
                <w:sz w:val="20"/>
                <w:szCs w:val="20"/>
              </w:rPr>
              <w:t>f4.2</w:t>
            </w:r>
          </w:p>
        </w:tc>
        <w:tc>
          <w:tcPr>
            <w:tcW w:w="5210" w:type="dxa"/>
            <w:shd w:val="clear" w:color="auto" w:fill="E2EFD9" w:themeFill="accent6" w:themeFillTint="33"/>
          </w:tcPr>
          <w:p w14:paraId="400686C7" w14:textId="3388BC46"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erläutern die Funktionsweise sowie die Vor- und Nachteile verschiedener Saat- und Pflanztechniken. (K2)</w:t>
            </w:r>
          </w:p>
        </w:tc>
        <w:tc>
          <w:tcPr>
            <w:tcW w:w="2115" w:type="dxa"/>
            <w:gridSpan w:val="2"/>
            <w:shd w:val="clear" w:color="auto" w:fill="E2EFD9" w:themeFill="accent6" w:themeFillTint="33"/>
          </w:tcPr>
          <w:p w14:paraId="556D618D" w14:textId="45864AC0" w:rsidR="00214AB3" w:rsidRPr="00BE4EE8" w:rsidRDefault="003F5D6D" w:rsidP="00530C85">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i/>
                <w:iCs/>
                <w:sz w:val="20"/>
                <w:szCs w:val="20"/>
              </w:rPr>
              <w:t xml:space="preserve"> </w:t>
            </w:r>
            <w:r>
              <w:rPr>
                <w:rFonts w:ascii="Verdana" w:hAnsi="Verdana"/>
                <w:i/>
                <w:iCs/>
                <w:sz w:val="20"/>
                <w:szCs w:val="20"/>
              </w:rPr>
              <w:t xml:space="preserve">GG </w:t>
            </w:r>
            <w:r w:rsidR="001F08FA" w:rsidRPr="00BE4EE8">
              <w:rPr>
                <w:rFonts w:ascii="Verdana" w:hAnsi="Verdana"/>
                <w:i/>
                <w:iCs/>
                <w:sz w:val="20"/>
                <w:szCs w:val="20"/>
              </w:rPr>
              <w:t>d3.2a</w:t>
            </w:r>
          </w:p>
        </w:tc>
      </w:tr>
      <w:tr w:rsidR="009D4A11" w:rsidRPr="004A20AF" w14:paraId="26713E39"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2D45EBF" w14:textId="26E3376B" w:rsidR="00214AB3" w:rsidRPr="00BE4EE8" w:rsidRDefault="003714CB" w:rsidP="00530C85">
            <w:pPr>
              <w:pStyle w:val="Listenabsatz"/>
              <w:ind w:left="0"/>
              <w:rPr>
                <w:rFonts w:ascii="Verdana" w:hAnsi="Verdana" w:cstheme="minorHAnsi"/>
                <w:sz w:val="20"/>
                <w:szCs w:val="20"/>
              </w:rPr>
            </w:pPr>
            <w:r w:rsidRPr="00BE4EE8">
              <w:rPr>
                <w:rFonts w:ascii="Verdana" w:hAnsi="Verdana" w:cstheme="minorHAnsi"/>
                <w:sz w:val="20"/>
                <w:szCs w:val="20"/>
              </w:rPr>
              <w:t>f4.3a</w:t>
            </w:r>
          </w:p>
        </w:tc>
        <w:tc>
          <w:tcPr>
            <w:tcW w:w="5210" w:type="dxa"/>
            <w:shd w:val="clear" w:color="auto" w:fill="E2EFD9" w:themeFill="accent6" w:themeFillTint="33"/>
          </w:tcPr>
          <w:p w14:paraId="18439257" w14:textId="79BF1A05"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Sie erklären den Aufbau, die Funktionsweise und typische Einsatzmöglichkeiten verschiedener Sä- und Pflanzmaschinen. (K2)</w:t>
            </w:r>
          </w:p>
        </w:tc>
        <w:tc>
          <w:tcPr>
            <w:tcW w:w="2115" w:type="dxa"/>
            <w:gridSpan w:val="2"/>
            <w:shd w:val="clear" w:color="auto" w:fill="E2EFD9" w:themeFill="accent6" w:themeFillTint="33"/>
          </w:tcPr>
          <w:p w14:paraId="7351DBFC" w14:textId="4E5766E8" w:rsidR="00214AB3" w:rsidRPr="00BE4EE8" w:rsidRDefault="003F5D6D" w:rsidP="00530C85">
            <w:pPr>
              <w:ind w:left="1"/>
              <w:rPr>
                <w:rFonts w:ascii="Verdana" w:hAnsi="Verdana" w:cs="Arial"/>
                <w:i/>
                <w:iCs/>
                <w:sz w:val="20"/>
                <w:szCs w:val="20"/>
                <w:lang w:eastAsia="de-DE"/>
              </w:rPr>
            </w:pPr>
            <w:r>
              <w:rPr>
                <w:rFonts w:ascii="Verdana" w:hAnsi="Verdana"/>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d3.4</w:t>
            </w:r>
          </w:p>
        </w:tc>
      </w:tr>
      <w:tr w:rsidR="009D4A11" w:rsidRPr="004A20AF" w14:paraId="7583877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4B7CBC3" w14:textId="34CA0FFC" w:rsidR="00214AB3" w:rsidRPr="00BE4EE8" w:rsidRDefault="003714CB" w:rsidP="00530C85">
            <w:pPr>
              <w:pStyle w:val="Listenabsatz"/>
              <w:ind w:left="0"/>
              <w:rPr>
                <w:rFonts w:ascii="Verdana" w:hAnsi="Verdana" w:cstheme="minorHAnsi"/>
                <w:sz w:val="20"/>
                <w:szCs w:val="20"/>
              </w:rPr>
            </w:pPr>
            <w:r w:rsidRPr="00BE4EE8">
              <w:rPr>
                <w:rFonts w:ascii="Verdana" w:hAnsi="Verdana" w:cstheme="minorHAnsi"/>
                <w:sz w:val="20"/>
                <w:szCs w:val="20"/>
              </w:rPr>
              <w:lastRenderedPageBreak/>
              <w:t>f4.3</w:t>
            </w:r>
            <w:r w:rsidR="00D54D92">
              <w:rPr>
                <w:rFonts w:ascii="Verdana" w:hAnsi="Verdana" w:cstheme="minorHAnsi"/>
                <w:sz w:val="20"/>
                <w:szCs w:val="20"/>
              </w:rPr>
              <w:t>b</w:t>
            </w:r>
          </w:p>
        </w:tc>
        <w:tc>
          <w:tcPr>
            <w:tcW w:w="5210" w:type="dxa"/>
            <w:shd w:val="clear" w:color="auto" w:fill="E2EFD9" w:themeFill="accent6" w:themeFillTint="33"/>
          </w:tcPr>
          <w:p w14:paraId="0A10B596" w14:textId="3DBD90BD" w:rsidR="00214AB3" w:rsidRPr="004A20AF" w:rsidRDefault="00DA79A0" w:rsidP="00530C85">
            <w:pPr>
              <w:rPr>
                <w:rFonts w:ascii="Verdana" w:eastAsia="Times New Roman" w:hAnsi="Verdana" w:cs="Arial"/>
                <w:sz w:val="20"/>
                <w:szCs w:val="20"/>
                <w:lang w:eastAsia="de-CH"/>
              </w:rPr>
            </w:pPr>
            <w:r w:rsidRPr="004A20AF">
              <w:rPr>
                <w:rFonts w:ascii="Verdana" w:eastAsia="Times New Roman" w:hAnsi="Verdana" w:cs="Arial"/>
                <w:sz w:val="20"/>
                <w:szCs w:val="20"/>
                <w:lang w:eastAsia="de-CH"/>
              </w:rPr>
              <w:t xml:space="preserve">Sie erklären den Zusammenhang zwischen der </w:t>
            </w:r>
            <w:proofErr w:type="spellStart"/>
            <w:r w:rsidRPr="004A20AF">
              <w:rPr>
                <w:rFonts w:ascii="Verdana" w:eastAsia="Times New Roman" w:hAnsi="Verdana" w:cs="Arial"/>
                <w:sz w:val="20"/>
                <w:szCs w:val="20"/>
                <w:lang w:eastAsia="de-CH"/>
              </w:rPr>
              <w:t>Bestandesdichte</w:t>
            </w:r>
            <w:proofErr w:type="spellEnd"/>
            <w:r w:rsidRPr="004A20AF">
              <w:rPr>
                <w:rFonts w:ascii="Verdana" w:eastAsia="Times New Roman" w:hAnsi="Verdana" w:cs="Arial"/>
                <w:sz w:val="20"/>
                <w:szCs w:val="20"/>
                <w:lang w:eastAsia="de-CH"/>
              </w:rPr>
              <w:t xml:space="preserve"> und dem Gesundheitszustand sowie dem Wachstumspotential von Gemüsekulturen. (K2)</w:t>
            </w:r>
          </w:p>
        </w:tc>
        <w:tc>
          <w:tcPr>
            <w:tcW w:w="2115" w:type="dxa"/>
            <w:gridSpan w:val="2"/>
            <w:shd w:val="clear" w:color="auto" w:fill="E2EFD9" w:themeFill="accent6" w:themeFillTint="33"/>
          </w:tcPr>
          <w:p w14:paraId="3E12E261" w14:textId="4B56A9C4" w:rsidR="00214AB3" w:rsidRPr="00BE4EE8" w:rsidRDefault="003F5D6D" w:rsidP="00530C85">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theme="minorHAnsi"/>
                <w:i/>
                <w:iCs/>
                <w:sz w:val="20"/>
                <w:szCs w:val="20"/>
              </w:rPr>
              <w:t xml:space="preserve"> </w:t>
            </w:r>
            <w:r w:rsidR="00D413FD">
              <w:rPr>
                <w:rFonts w:ascii="Verdana" w:hAnsi="Verdana" w:cstheme="minorHAnsi"/>
                <w:i/>
                <w:iCs/>
                <w:sz w:val="20"/>
                <w:szCs w:val="20"/>
              </w:rPr>
              <w:t xml:space="preserve">GG </w:t>
            </w:r>
            <w:r w:rsidR="003714CB" w:rsidRPr="00BE4EE8">
              <w:rPr>
                <w:rFonts w:ascii="Verdana" w:hAnsi="Verdana" w:cstheme="minorHAnsi"/>
                <w:i/>
                <w:iCs/>
                <w:sz w:val="20"/>
                <w:szCs w:val="20"/>
              </w:rPr>
              <w:t>d3.3a</w:t>
            </w:r>
          </w:p>
        </w:tc>
      </w:tr>
      <w:tr w:rsidR="003D74F0" w:rsidRPr="004A20AF" w14:paraId="252590CE"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7293AE67" w14:textId="4ABBDAF2"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f4.5</w:t>
            </w:r>
          </w:p>
        </w:tc>
        <w:tc>
          <w:tcPr>
            <w:tcW w:w="5210" w:type="dxa"/>
            <w:shd w:val="clear" w:color="auto" w:fill="DEEAF6" w:themeFill="accent5" w:themeFillTint="33"/>
          </w:tcPr>
          <w:p w14:paraId="26968EC5" w14:textId="26B95EC7"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Sie erklären die wichtigsten Schritte bei der Vermehrung von Jungreben. (K2)</w:t>
            </w:r>
          </w:p>
        </w:tc>
        <w:tc>
          <w:tcPr>
            <w:tcW w:w="2115" w:type="dxa"/>
            <w:gridSpan w:val="2"/>
            <w:shd w:val="clear" w:color="auto" w:fill="DEEAF6" w:themeFill="accent5" w:themeFillTint="33"/>
          </w:tcPr>
          <w:p w14:paraId="78EFDE06"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434BCF9D"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2D9FE1BE" w14:textId="23CB4F28"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f4.6</w:t>
            </w:r>
          </w:p>
        </w:tc>
        <w:tc>
          <w:tcPr>
            <w:tcW w:w="5210" w:type="dxa"/>
            <w:shd w:val="clear" w:color="auto" w:fill="DEEAF6" w:themeFill="accent5" w:themeFillTint="33"/>
          </w:tcPr>
          <w:p w14:paraId="69A41481" w14:textId="3075C3F9"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Sie benennen die wichtigsten Punkte, die es bei der Pflanzung von Jungreben zu beachten gilt. (K1)</w:t>
            </w:r>
          </w:p>
        </w:tc>
        <w:tc>
          <w:tcPr>
            <w:tcW w:w="2115" w:type="dxa"/>
            <w:gridSpan w:val="2"/>
            <w:shd w:val="clear" w:color="auto" w:fill="DEEAF6" w:themeFill="accent5" w:themeFillTint="33"/>
          </w:tcPr>
          <w:p w14:paraId="56B39AF0"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691BB9C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4DF64F8B" w14:textId="49A871D2"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f4.7</w:t>
            </w:r>
          </w:p>
        </w:tc>
        <w:tc>
          <w:tcPr>
            <w:tcW w:w="5210" w:type="dxa"/>
            <w:shd w:val="clear" w:color="auto" w:fill="DEEAF6" w:themeFill="accent5" w:themeFillTint="33"/>
          </w:tcPr>
          <w:p w14:paraId="7D566959" w14:textId="30EBEC78"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Sie beschreiben die wichtigsten physiologischen Prinzipien der Rebe. (K2)</w:t>
            </w:r>
          </w:p>
        </w:tc>
        <w:tc>
          <w:tcPr>
            <w:tcW w:w="2115" w:type="dxa"/>
            <w:gridSpan w:val="2"/>
            <w:shd w:val="clear" w:color="auto" w:fill="DEEAF6" w:themeFill="accent5" w:themeFillTint="33"/>
          </w:tcPr>
          <w:p w14:paraId="77148413"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783874B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54273D41" w14:textId="5E235948"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f4.8</w:t>
            </w:r>
          </w:p>
        </w:tc>
        <w:tc>
          <w:tcPr>
            <w:tcW w:w="5210" w:type="dxa"/>
            <w:shd w:val="clear" w:color="auto" w:fill="DEEAF6" w:themeFill="accent5" w:themeFillTint="33"/>
          </w:tcPr>
          <w:p w14:paraId="0065B657" w14:textId="750AD328"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lang w:eastAsia="de-DE"/>
              </w:rPr>
              <w:t xml:space="preserve">Sie beschreiben </w:t>
            </w:r>
            <w:r w:rsidRPr="00EC2D84">
              <w:rPr>
                <w:rFonts w:ascii="Verdana" w:hAnsi="Verdana"/>
                <w:sz w:val="20"/>
                <w:szCs w:val="20"/>
              </w:rPr>
              <w:t>die häufigsten Formen</w:t>
            </w:r>
            <w:r w:rsidRPr="004A20AF">
              <w:rPr>
                <w:rFonts w:ascii="Verdana" w:hAnsi="Verdana" w:cs="Arial"/>
                <w:sz w:val="20"/>
                <w:szCs w:val="20"/>
                <w:lang w:eastAsia="de-DE"/>
              </w:rPr>
              <w:t xml:space="preserve"> des Stockaufbaus und des entsprechenden Formierungsschnittes der </w:t>
            </w:r>
            <w:proofErr w:type="spellStart"/>
            <w:r w:rsidRPr="004A20AF">
              <w:rPr>
                <w:rFonts w:ascii="Verdana" w:hAnsi="Verdana" w:cs="Arial"/>
                <w:sz w:val="20"/>
                <w:szCs w:val="20"/>
                <w:lang w:eastAsia="de-DE"/>
              </w:rPr>
              <w:t>Jungrebe</w:t>
            </w:r>
            <w:proofErr w:type="spellEnd"/>
            <w:r w:rsidRPr="004A20AF">
              <w:rPr>
                <w:rFonts w:ascii="Verdana" w:hAnsi="Verdana" w:cs="Arial"/>
                <w:sz w:val="20"/>
                <w:szCs w:val="20"/>
                <w:lang w:eastAsia="de-DE"/>
              </w:rPr>
              <w:t>. (K2</w:t>
            </w:r>
            <w:r w:rsidR="004A20AF">
              <w:rPr>
                <w:rFonts w:ascii="Verdana" w:hAnsi="Verdana" w:cs="Arial"/>
                <w:sz w:val="20"/>
                <w:szCs w:val="20"/>
                <w:lang w:eastAsia="de-DE"/>
              </w:rPr>
              <w:t>)</w:t>
            </w:r>
          </w:p>
        </w:tc>
        <w:tc>
          <w:tcPr>
            <w:tcW w:w="2115" w:type="dxa"/>
            <w:gridSpan w:val="2"/>
            <w:shd w:val="clear" w:color="auto" w:fill="DEEAF6" w:themeFill="accent5" w:themeFillTint="33"/>
          </w:tcPr>
          <w:p w14:paraId="5910E545" w14:textId="0D3F37D0" w:rsidR="003D74F0" w:rsidRPr="00BE4EE8" w:rsidRDefault="003F5D6D" w:rsidP="003D74F0">
            <w:pPr>
              <w:pStyle w:val="Listenabsatz"/>
              <w:ind w:left="0"/>
              <w:rPr>
                <w:rFonts w:ascii="Verdana" w:hAnsi="Verdana" w:cs="Arial"/>
                <w:i/>
                <w:iCs/>
                <w:sz w:val="20"/>
                <w:szCs w:val="20"/>
                <w:lang w:eastAsia="de-DE"/>
              </w:rPr>
            </w:pPr>
            <w:r>
              <w:rPr>
                <w:rFonts w:ascii="Verdana" w:hAnsi="Verdana"/>
                <w:i/>
                <w:iCs/>
                <w:sz w:val="20"/>
                <w:szCs w:val="20"/>
              </w:rPr>
              <w:t>EFZ</w:t>
            </w:r>
            <w:r w:rsidRPr="00BE4EE8">
              <w:rPr>
                <w:rFonts w:ascii="Verdana" w:hAnsi="Verdana" w:cs="Arial"/>
                <w:i/>
                <w:iCs/>
                <w:sz w:val="20"/>
                <w:szCs w:val="20"/>
                <w:lang w:eastAsia="de-DE"/>
              </w:rPr>
              <w:t xml:space="preserve"> </w:t>
            </w:r>
            <w:r w:rsidR="004A20AF" w:rsidRPr="00BE4EE8">
              <w:rPr>
                <w:rFonts w:ascii="Verdana" w:hAnsi="Verdana" w:cs="Arial"/>
                <w:i/>
                <w:iCs/>
                <w:sz w:val="20"/>
                <w:szCs w:val="20"/>
                <w:lang w:eastAsia="de-DE"/>
              </w:rPr>
              <w:t>WF</w:t>
            </w:r>
            <w:r>
              <w:rPr>
                <w:rFonts w:ascii="Verdana" w:hAnsi="Verdana" w:cs="Arial"/>
                <w:i/>
                <w:iCs/>
                <w:sz w:val="20"/>
                <w:szCs w:val="20"/>
                <w:lang w:eastAsia="de-DE"/>
              </w:rPr>
              <w:t xml:space="preserve"> </w:t>
            </w:r>
            <w:r w:rsidR="004A20AF" w:rsidRPr="00BE4EE8">
              <w:rPr>
                <w:rFonts w:ascii="Verdana" w:hAnsi="Verdana" w:cs="Arial"/>
                <w:i/>
                <w:iCs/>
                <w:sz w:val="20"/>
                <w:szCs w:val="20"/>
                <w:lang w:eastAsia="de-DE"/>
              </w:rPr>
              <w:t>d4.4 angepasst</w:t>
            </w:r>
          </w:p>
        </w:tc>
      </w:tr>
      <w:tr w:rsidR="003D74F0" w:rsidRPr="004A20AF" w14:paraId="339DEA1C"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015AE7DA" w14:textId="78FF8F3B"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f4.16</w:t>
            </w:r>
          </w:p>
        </w:tc>
        <w:tc>
          <w:tcPr>
            <w:tcW w:w="5210" w:type="dxa"/>
            <w:shd w:val="clear" w:color="auto" w:fill="FFF2CC" w:themeFill="accent4" w:themeFillTint="33"/>
          </w:tcPr>
          <w:p w14:paraId="177D45C7" w14:textId="48AB0583"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erläutern die Qualitätskriterien des Pflanzmaterials für die häufigsten Obstarten. (K2)</w:t>
            </w:r>
          </w:p>
        </w:tc>
        <w:tc>
          <w:tcPr>
            <w:tcW w:w="2115" w:type="dxa"/>
            <w:gridSpan w:val="2"/>
            <w:shd w:val="clear" w:color="auto" w:fill="FFF2CC" w:themeFill="accent4" w:themeFillTint="33"/>
          </w:tcPr>
          <w:p w14:paraId="3BEAA3E2"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0C6D313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2FED6A23" w14:textId="7F26D340"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f4.17</w:t>
            </w:r>
          </w:p>
        </w:tc>
        <w:tc>
          <w:tcPr>
            <w:tcW w:w="5210" w:type="dxa"/>
            <w:shd w:val="clear" w:color="auto" w:fill="FFF2CC" w:themeFill="accent4" w:themeFillTint="33"/>
          </w:tcPr>
          <w:p w14:paraId="420D9097" w14:textId="63FF5245"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erklären die relevanten Punkte, die beim Pflanzen von Stein- und Kernobst beachtet werden müssen. (K2)</w:t>
            </w:r>
          </w:p>
        </w:tc>
        <w:tc>
          <w:tcPr>
            <w:tcW w:w="2115" w:type="dxa"/>
            <w:gridSpan w:val="2"/>
            <w:shd w:val="clear" w:color="auto" w:fill="FFF2CC" w:themeFill="accent4" w:themeFillTint="33"/>
          </w:tcPr>
          <w:p w14:paraId="1D70D377"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3A6706AF"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7B07C19B" w14:textId="0F83322B"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f4.18</w:t>
            </w:r>
          </w:p>
        </w:tc>
        <w:tc>
          <w:tcPr>
            <w:tcW w:w="5210" w:type="dxa"/>
            <w:shd w:val="clear" w:color="auto" w:fill="FFF2CC" w:themeFill="accent4" w:themeFillTint="33"/>
          </w:tcPr>
          <w:p w14:paraId="739B3F9B" w14:textId="55041F8B"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erklären die relevanten Punkte, die beim Pflanzen von Erd- und Strauchbeeren beachtet werden müssen. (K2)</w:t>
            </w:r>
          </w:p>
        </w:tc>
        <w:tc>
          <w:tcPr>
            <w:tcW w:w="2115" w:type="dxa"/>
            <w:gridSpan w:val="2"/>
            <w:shd w:val="clear" w:color="auto" w:fill="FFF2CC" w:themeFill="accent4" w:themeFillTint="33"/>
          </w:tcPr>
          <w:p w14:paraId="25E41785"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7701E86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4ADCC1C0" w14:textId="2FBC118D" w:rsidR="003D74F0" w:rsidRPr="004A20AF" w:rsidRDefault="003D74F0" w:rsidP="003D74F0">
            <w:pPr>
              <w:pStyle w:val="Listenabsatz"/>
              <w:ind w:left="0"/>
              <w:rPr>
                <w:rFonts w:ascii="Verdana" w:hAnsi="Verdana" w:cstheme="minorHAnsi"/>
                <w:sz w:val="20"/>
                <w:szCs w:val="20"/>
                <w:highlight w:val="green"/>
              </w:rPr>
            </w:pPr>
            <w:r w:rsidRPr="004A20AF">
              <w:rPr>
                <w:rFonts w:ascii="Verdana" w:hAnsi="Verdana" w:cs="Arial"/>
                <w:sz w:val="20"/>
                <w:szCs w:val="20"/>
              </w:rPr>
              <w:t>f4.20</w:t>
            </w:r>
          </w:p>
        </w:tc>
        <w:tc>
          <w:tcPr>
            <w:tcW w:w="5210" w:type="dxa"/>
            <w:shd w:val="clear" w:color="auto" w:fill="FFF2CC" w:themeFill="accent4" w:themeFillTint="33"/>
          </w:tcPr>
          <w:p w14:paraId="1201B71F" w14:textId="206F43C2" w:rsidR="003D74F0" w:rsidRPr="004A20AF" w:rsidRDefault="003D74F0" w:rsidP="003D74F0">
            <w:pPr>
              <w:rPr>
                <w:rFonts w:ascii="Verdana" w:eastAsia="Times New Roman" w:hAnsi="Verdana" w:cs="Arial"/>
                <w:sz w:val="20"/>
                <w:szCs w:val="20"/>
                <w:lang w:eastAsia="de-CH"/>
              </w:rPr>
            </w:pPr>
            <w:r w:rsidRPr="004A20AF">
              <w:rPr>
                <w:rFonts w:ascii="Verdana" w:hAnsi="Verdana" w:cs="Arial"/>
                <w:sz w:val="20"/>
                <w:szCs w:val="20"/>
              </w:rPr>
              <w:t>Sie beschreiben die physiologischen Grundprinzipien der Obstbäume und die wichtigsten Regeln des Erziehungsschnitts. (K2)</w:t>
            </w:r>
          </w:p>
        </w:tc>
        <w:tc>
          <w:tcPr>
            <w:tcW w:w="2115" w:type="dxa"/>
            <w:gridSpan w:val="2"/>
            <w:shd w:val="clear" w:color="auto" w:fill="FFF2CC" w:themeFill="accent4" w:themeFillTint="33"/>
          </w:tcPr>
          <w:p w14:paraId="66DAE7F7" w14:textId="77777777" w:rsidR="003D74F0" w:rsidRPr="004A20AF" w:rsidRDefault="003D74F0" w:rsidP="003D74F0">
            <w:pPr>
              <w:pStyle w:val="Listenabsatz"/>
              <w:ind w:left="0"/>
              <w:rPr>
                <w:rFonts w:ascii="Verdana" w:hAnsi="Verdana" w:cstheme="minorHAnsi"/>
                <w:sz w:val="20"/>
                <w:szCs w:val="20"/>
              </w:rPr>
            </w:pPr>
          </w:p>
        </w:tc>
      </w:tr>
      <w:tr w:rsidR="003D74F0" w:rsidRPr="004A20AF" w14:paraId="593BC343"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25C14B8" w14:textId="77777777" w:rsidR="003D74F0" w:rsidRPr="004A20AF" w:rsidRDefault="003D74F0" w:rsidP="003D74F0">
            <w:pPr>
              <w:pStyle w:val="Listenabsatz"/>
              <w:spacing w:before="60" w:after="60"/>
              <w:ind w:left="0"/>
              <w:rPr>
                <w:rFonts w:ascii="Verdana" w:hAnsi="Verdana" w:cs="Arial"/>
                <w:b/>
                <w:bCs/>
                <w:sz w:val="20"/>
                <w:szCs w:val="20"/>
                <w:lang w:eastAsia="de-DE"/>
              </w:rPr>
            </w:pPr>
            <w:r w:rsidRPr="004A20AF">
              <w:rPr>
                <w:rFonts w:ascii="Verdana" w:hAnsi="Verdana" w:cs="Arial"/>
                <w:b/>
                <w:bCs/>
                <w:sz w:val="20"/>
                <w:szCs w:val="20"/>
                <w:lang w:eastAsia="de-DE"/>
              </w:rPr>
              <w:t>Allgemeine Hinweise</w:t>
            </w:r>
          </w:p>
          <w:p w14:paraId="4193AC0A" w14:textId="0D8FF0AC" w:rsidR="003D74F0" w:rsidRPr="004A20AF" w:rsidRDefault="003D74F0" w:rsidP="003D74F0">
            <w:pPr>
              <w:pStyle w:val="Listenabsatz"/>
              <w:spacing w:before="60" w:after="60"/>
              <w:ind w:left="0"/>
              <w:rPr>
                <w:rFonts w:ascii="Verdana" w:hAnsi="Verdana" w:cs="Arial"/>
                <w:sz w:val="20"/>
                <w:szCs w:val="20"/>
                <w:lang w:eastAsia="de-DE"/>
              </w:rPr>
            </w:pPr>
            <w:r w:rsidRPr="004A20AF">
              <w:rPr>
                <w:rFonts w:ascii="Verdana" w:hAnsi="Verdana" w:cs="Arial"/>
                <w:sz w:val="20"/>
                <w:szCs w:val="20"/>
                <w:lang w:eastAsia="de-DE"/>
              </w:rPr>
              <w:t xml:space="preserve">Lerndokumentationseintrag: </w:t>
            </w:r>
            <w:r w:rsidR="001F0D0D">
              <w:rPr>
                <w:rFonts w:ascii="Verdana" w:hAnsi="Verdana" w:cs="Arial"/>
                <w:sz w:val="20"/>
                <w:szCs w:val="20"/>
                <w:lang w:eastAsia="de-DE"/>
              </w:rPr>
              <w:t xml:space="preserve">02-f4 </w:t>
            </w:r>
            <w:proofErr w:type="gramStart"/>
            <w:r w:rsidR="001F0D0D">
              <w:rPr>
                <w:rFonts w:ascii="Verdana" w:hAnsi="Verdana" w:cs="Arial"/>
                <w:sz w:val="20"/>
                <w:szCs w:val="20"/>
                <w:lang w:eastAsia="de-DE"/>
              </w:rPr>
              <w:t>EBA Gemüsekultur</w:t>
            </w:r>
            <w:proofErr w:type="gramEnd"/>
            <w:r w:rsidR="001F0D0D">
              <w:rPr>
                <w:rFonts w:ascii="Verdana" w:hAnsi="Verdana" w:cs="Arial"/>
                <w:sz w:val="20"/>
                <w:szCs w:val="20"/>
                <w:lang w:eastAsia="de-DE"/>
              </w:rPr>
              <w:t xml:space="preserve"> säen oder pflanzen / 02-f4 </w:t>
            </w:r>
            <w:proofErr w:type="gramStart"/>
            <w:r w:rsidR="001F0D0D">
              <w:rPr>
                <w:rFonts w:ascii="Verdana" w:hAnsi="Verdana" w:cs="Arial"/>
                <w:sz w:val="20"/>
                <w:szCs w:val="20"/>
                <w:lang w:eastAsia="de-DE"/>
              </w:rPr>
              <w:t xml:space="preserve">EBA </w:t>
            </w:r>
            <w:r w:rsidR="00BD094D">
              <w:rPr>
                <w:rFonts w:ascii="Verdana" w:hAnsi="Verdana" w:cs="Arial"/>
                <w:sz w:val="20"/>
                <w:szCs w:val="20"/>
                <w:lang w:eastAsia="de-DE"/>
              </w:rPr>
              <w:t>Obstkultur</w:t>
            </w:r>
            <w:proofErr w:type="gramEnd"/>
            <w:r w:rsidR="00BD094D">
              <w:rPr>
                <w:rFonts w:ascii="Verdana" w:hAnsi="Verdana" w:cs="Arial"/>
                <w:sz w:val="20"/>
                <w:szCs w:val="20"/>
                <w:lang w:eastAsia="de-DE"/>
              </w:rPr>
              <w:t xml:space="preserve"> pflanzen / 02-f4 EBA eine neue Weinparzelle bepflanzen</w:t>
            </w:r>
          </w:p>
        </w:tc>
      </w:tr>
    </w:tbl>
    <w:p w14:paraId="2EA0CB58" w14:textId="77777777" w:rsidR="00DA79A0" w:rsidRPr="009D4A11" w:rsidRDefault="00DA79A0" w:rsidP="00DA79A0">
      <w:pPr>
        <w:spacing w:before="60" w:after="60" w:line="264" w:lineRule="auto"/>
        <w:rPr>
          <w:rFonts w:eastAsia="Arial" w:cstheme="minorHAnsi"/>
          <w:b/>
          <w:bCs/>
          <w:sz w:val="32"/>
          <w:szCs w:val="32"/>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00"/>
        <w:gridCol w:w="1550"/>
        <w:gridCol w:w="565"/>
      </w:tblGrid>
      <w:tr w:rsidR="009D4A11" w:rsidRPr="009D4A11" w14:paraId="6CB8A2B7" w14:textId="77777777" w:rsidTr="00173960">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F810CA"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A8E482" w14:textId="2BC44FC3"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Dünger</w:t>
            </w:r>
            <w:r w:rsidR="00854D7B">
              <w:rPr>
                <w:rFonts w:ascii="Verdana" w:hAnsi="Verdana" w:cstheme="minorHAnsi"/>
                <w:b/>
                <w:bCs/>
                <w:sz w:val="20"/>
                <w:szCs w:val="20"/>
              </w:rPr>
              <w:t xml:space="preserve"> einsetzen und lagern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5321DF"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474F44" w14:textId="72B06B7A" w:rsidR="003C53FD" w:rsidRPr="009D4A11" w:rsidRDefault="00854D7B" w:rsidP="00035B19">
            <w:pPr>
              <w:rPr>
                <w:rFonts w:ascii="Verdana" w:hAnsi="Verdana" w:cstheme="minorHAnsi"/>
                <w:b/>
                <w:bCs/>
                <w:sz w:val="20"/>
                <w:szCs w:val="20"/>
              </w:rPr>
            </w:pPr>
            <w:r w:rsidRPr="00B42079">
              <w:rPr>
                <w:rFonts w:ascii="Verdana" w:hAnsi="Verdana" w:cstheme="minorHAnsi"/>
                <w:b/>
                <w:bCs/>
                <w:sz w:val="20"/>
                <w:szCs w:val="20"/>
              </w:rPr>
              <w:t>3</w:t>
            </w:r>
            <w:r w:rsidR="003C53FD" w:rsidRPr="00B42079">
              <w:rPr>
                <w:rFonts w:ascii="Verdana" w:hAnsi="Verdana" w:cstheme="minorHAnsi"/>
                <w:b/>
                <w:bCs/>
                <w:sz w:val="20"/>
                <w:szCs w:val="20"/>
              </w:rPr>
              <w:t>0</w:t>
            </w:r>
          </w:p>
        </w:tc>
      </w:tr>
      <w:tr w:rsidR="009D4A11" w:rsidRPr="008E1B98" w14:paraId="13803C7A" w14:textId="77777777" w:rsidTr="00173960">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645113" w14:textId="77777777" w:rsidR="00282CDA" w:rsidRPr="008E1B98" w:rsidRDefault="00282CDA" w:rsidP="00007489">
            <w:pPr>
              <w:spacing w:before="60" w:after="60"/>
              <w:jc w:val="both"/>
              <w:rPr>
                <w:rFonts w:ascii="Verdana" w:hAnsi="Verdana" w:cs="Arial"/>
                <w:sz w:val="20"/>
                <w:szCs w:val="20"/>
              </w:rPr>
            </w:pPr>
            <w:r w:rsidRPr="00BE4EE8">
              <w:rPr>
                <w:rFonts w:ascii="Verdana" w:hAnsi="Verdana" w:cs="Arial"/>
                <w:sz w:val="20"/>
                <w:szCs w:val="20"/>
              </w:rPr>
              <w:t>Handlungskompetenz f2:</w:t>
            </w:r>
            <w:r w:rsidRPr="008E1B98">
              <w:rPr>
                <w:rFonts w:ascii="Verdana" w:hAnsi="Verdana" w:cs="Arial"/>
                <w:sz w:val="20"/>
                <w:szCs w:val="20"/>
              </w:rPr>
              <w:t xml:space="preserve"> </w:t>
            </w:r>
            <w:r w:rsidRPr="00BE4EE8">
              <w:rPr>
                <w:rFonts w:ascii="Verdana" w:hAnsi="Verdana" w:cs="Arial"/>
                <w:sz w:val="20"/>
                <w:szCs w:val="20"/>
              </w:rPr>
              <w:t>Spezialkulturen ernähren und bewässern</w:t>
            </w:r>
          </w:p>
          <w:p w14:paraId="078726A3" w14:textId="77777777" w:rsidR="00282CDA" w:rsidRPr="008E1B98" w:rsidRDefault="00282CDA" w:rsidP="00007489">
            <w:pPr>
              <w:spacing w:before="60" w:after="60"/>
              <w:jc w:val="both"/>
              <w:rPr>
                <w:rFonts w:ascii="Verdana" w:hAnsi="Verdana" w:cs="Arial"/>
                <w:i/>
                <w:iCs/>
                <w:sz w:val="20"/>
                <w:szCs w:val="20"/>
              </w:rPr>
            </w:pPr>
            <w:r w:rsidRPr="008E1B98">
              <w:rPr>
                <w:rFonts w:ascii="Verdana" w:hAnsi="Verdana" w:cs="Arial"/>
                <w:i/>
                <w:iCs/>
                <w:sz w:val="20"/>
                <w:szCs w:val="20"/>
              </w:rPr>
              <w:t>Agrarpraktikerinnen und Agrarpraktiker ernähren und bewässern die auf dem Lehrbetrieb vorkommenden Spezialkulturen durch gezielte Düngung und optimale Bewässerung. Sie tragen so zur Erhaltung und Förderung einer nachhaltigen Bodenfruchtbarkeit bei. Dabei achten sie auf einen verantwortungsvollen Umgang mit Ressourcen.</w:t>
            </w:r>
          </w:p>
          <w:p w14:paraId="511E8A09" w14:textId="77777777" w:rsidR="003C53FD" w:rsidRDefault="00282CDA" w:rsidP="00007489">
            <w:pPr>
              <w:spacing w:before="60" w:after="60"/>
              <w:rPr>
                <w:rFonts w:ascii="Verdana" w:hAnsi="Verdana" w:cs="Arial"/>
                <w:sz w:val="20"/>
                <w:szCs w:val="20"/>
              </w:rPr>
            </w:pPr>
            <w:r w:rsidRPr="008E1B98">
              <w:rPr>
                <w:rFonts w:ascii="Verdana" w:hAnsi="Verdana" w:cs="Arial"/>
                <w:sz w:val="20"/>
                <w:szCs w:val="20"/>
              </w:rPr>
              <w:t xml:space="preserve">Agrarpraktikerinnen und Agrarpraktiker stellen die Geräte für die Düngung </w:t>
            </w:r>
            <w:proofErr w:type="spellStart"/>
            <w:r w:rsidRPr="008E1B98">
              <w:rPr>
                <w:rFonts w:ascii="Verdana" w:hAnsi="Verdana" w:cs="Arial"/>
                <w:sz w:val="20"/>
                <w:szCs w:val="20"/>
              </w:rPr>
              <w:t>gemäss</w:t>
            </w:r>
            <w:proofErr w:type="spellEnd"/>
            <w:r w:rsidRPr="008E1B98">
              <w:rPr>
                <w:rFonts w:ascii="Verdana" w:hAnsi="Verdana" w:cs="Arial"/>
                <w:sz w:val="20"/>
                <w:szCs w:val="20"/>
              </w:rPr>
              <w:t xml:space="preserve"> den Vorgaben ein und bringen organische sowie mineralische Düngemittel fachgerecht aus. Sie säen nach Absprache Gründüngungen zur Fixierung von Nährstoffen und lagern Düngemittel sicher. Mangelerscheinungen an den Kulturen erkennen sie und informieren die verantwortliche Person. Für die Bewässerung richten sie geeignete Einrichtungen ein und führen die Bewässerung entsprechend den Vorgaben durch. Dabei kontrollieren sie </w:t>
            </w:r>
            <w:proofErr w:type="spellStart"/>
            <w:r w:rsidRPr="008E1B98">
              <w:rPr>
                <w:rFonts w:ascii="Verdana" w:hAnsi="Verdana" w:cs="Arial"/>
                <w:sz w:val="20"/>
                <w:szCs w:val="20"/>
              </w:rPr>
              <w:t>regelmässig</w:t>
            </w:r>
            <w:proofErr w:type="spellEnd"/>
            <w:r w:rsidRPr="008E1B98">
              <w:rPr>
                <w:rFonts w:ascii="Verdana" w:hAnsi="Verdana" w:cs="Arial"/>
                <w:sz w:val="20"/>
                <w:szCs w:val="20"/>
              </w:rPr>
              <w:t xml:space="preserve"> die Bewässerungseinrichtungen und korrigieren diese bei Bedarf, um die Versorgung der Spezialkulturen zu gewährleisten.</w:t>
            </w:r>
          </w:p>
          <w:p w14:paraId="715CE313" w14:textId="66E201CC" w:rsidR="00007489" w:rsidRPr="008E1B98" w:rsidRDefault="00007489" w:rsidP="00007489">
            <w:pPr>
              <w:spacing w:before="60" w:after="60"/>
              <w:rPr>
                <w:rFonts w:ascii="Verdana" w:hAnsi="Verdana" w:cstheme="minorHAnsi"/>
                <w:sz w:val="20"/>
                <w:szCs w:val="20"/>
              </w:rPr>
            </w:pPr>
          </w:p>
        </w:tc>
      </w:tr>
      <w:tr w:rsidR="009D4A11" w:rsidRPr="008E1B98" w14:paraId="7FE07743"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399CCF71" w14:textId="77777777" w:rsidR="003C53FD" w:rsidRPr="00BE4EE8" w:rsidRDefault="003C53FD" w:rsidP="00035B19">
            <w:pPr>
              <w:pStyle w:val="Listenabsatz"/>
              <w:spacing w:before="60" w:after="60"/>
              <w:ind w:left="0"/>
              <w:contextualSpacing w:val="0"/>
              <w:rPr>
                <w:rFonts w:ascii="Verdana" w:hAnsi="Verdana" w:cstheme="minorHAnsi"/>
                <w:b/>
                <w:sz w:val="20"/>
                <w:szCs w:val="20"/>
              </w:rPr>
            </w:pPr>
            <w:r w:rsidRPr="00BE4EE8">
              <w:rPr>
                <w:rFonts w:ascii="Verdana" w:hAnsi="Verdana" w:cstheme="minorHAnsi"/>
                <w:b/>
                <w:sz w:val="20"/>
                <w:szCs w:val="20"/>
              </w:rPr>
              <w:lastRenderedPageBreak/>
              <w:t xml:space="preserve">LZ </w:t>
            </w:r>
            <w:proofErr w:type="spellStart"/>
            <w:r w:rsidRPr="00BE4EE8">
              <w:rPr>
                <w:rFonts w:ascii="Verdana" w:hAnsi="Verdana" w:cstheme="minorHAnsi"/>
                <w:b/>
                <w:sz w:val="20"/>
                <w:szCs w:val="20"/>
              </w:rPr>
              <w:t>Nr</w:t>
            </w:r>
            <w:proofErr w:type="spellEnd"/>
          </w:p>
        </w:tc>
        <w:tc>
          <w:tcPr>
            <w:tcW w:w="5210" w:type="dxa"/>
            <w:gridSpan w:val="2"/>
            <w:shd w:val="clear" w:color="auto" w:fill="E2EFD9" w:themeFill="accent6" w:themeFillTint="33"/>
          </w:tcPr>
          <w:p w14:paraId="4FCEE197" w14:textId="77777777" w:rsidR="003C53FD" w:rsidRPr="008E1B98" w:rsidRDefault="003C53FD" w:rsidP="00035B19">
            <w:pPr>
              <w:pStyle w:val="Listenabsatz"/>
              <w:spacing w:before="60" w:after="60"/>
              <w:ind w:left="0"/>
              <w:contextualSpacing w:val="0"/>
              <w:rPr>
                <w:rFonts w:ascii="Verdana" w:hAnsi="Verdana" w:cstheme="minorHAnsi"/>
                <w:b/>
                <w:sz w:val="20"/>
                <w:szCs w:val="20"/>
                <w:lang w:val="de-CH"/>
              </w:rPr>
            </w:pPr>
            <w:r w:rsidRPr="008E1B98">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4EB138E5" w14:textId="77777777" w:rsidR="003C53FD" w:rsidRPr="008E1B98" w:rsidRDefault="003C53FD" w:rsidP="00035B19">
            <w:pPr>
              <w:pStyle w:val="Listenabsatz"/>
              <w:spacing w:before="60" w:after="60"/>
              <w:ind w:left="0"/>
              <w:contextualSpacing w:val="0"/>
              <w:rPr>
                <w:rFonts w:ascii="Verdana" w:hAnsi="Verdana" w:cstheme="minorHAnsi"/>
                <w:b/>
                <w:sz w:val="20"/>
                <w:szCs w:val="20"/>
                <w:lang w:val="it-CH"/>
              </w:rPr>
            </w:pPr>
            <w:r w:rsidRPr="008E1B98">
              <w:rPr>
                <w:rFonts w:ascii="Verdana" w:hAnsi="Verdana" w:cstheme="minorHAnsi"/>
                <w:b/>
                <w:sz w:val="20"/>
                <w:szCs w:val="20"/>
              </w:rPr>
              <w:t>Hinweise</w:t>
            </w:r>
          </w:p>
        </w:tc>
      </w:tr>
      <w:tr w:rsidR="00282CDA" w:rsidRPr="008E1B98" w14:paraId="77B4DF57"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FF" w:themeFill="background1"/>
          </w:tcPr>
          <w:p w14:paraId="6BF03F69" w14:textId="3B1F1868" w:rsidR="00282CDA" w:rsidRPr="00BE4EE8" w:rsidRDefault="00282CDA" w:rsidP="00BD1487">
            <w:pPr>
              <w:rPr>
                <w:rFonts w:ascii="Verdana" w:hAnsi="Verdana" w:cstheme="minorHAnsi"/>
                <w:b/>
                <w:sz w:val="20"/>
                <w:szCs w:val="20"/>
              </w:rPr>
            </w:pPr>
            <w:r w:rsidRPr="00BE4EE8">
              <w:rPr>
                <w:rFonts w:ascii="Verdana" w:hAnsi="Verdana" w:cstheme="minorHAnsi"/>
                <w:sz w:val="20"/>
                <w:szCs w:val="20"/>
              </w:rPr>
              <w:t>f2.1a</w:t>
            </w:r>
          </w:p>
        </w:tc>
        <w:tc>
          <w:tcPr>
            <w:tcW w:w="5210" w:type="dxa"/>
            <w:gridSpan w:val="2"/>
            <w:shd w:val="clear" w:color="auto" w:fill="FFFFFF" w:themeFill="background1"/>
          </w:tcPr>
          <w:p w14:paraId="7ABD8BB6" w14:textId="7C39B50B" w:rsidR="00282CDA" w:rsidRPr="008E1B98" w:rsidRDefault="00282CDA" w:rsidP="004A20AF">
            <w:pPr>
              <w:rPr>
                <w:rFonts w:ascii="Verdana" w:hAnsi="Verdana" w:cs="Arial"/>
                <w:sz w:val="20"/>
                <w:szCs w:val="20"/>
              </w:rPr>
            </w:pPr>
            <w:r w:rsidRPr="008E1B98">
              <w:rPr>
                <w:rFonts w:ascii="Verdana" w:hAnsi="Verdana" w:cs="Arial"/>
                <w:sz w:val="20"/>
                <w:szCs w:val="20"/>
              </w:rPr>
              <w:t xml:space="preserve">Sie beschreiben die in ihrem Lehrbetrieb eingesetzten Düngeverfahren. (K2)  </w:t>
            </w:r>
          </w:p>
        </w:tc>
        <w:tc>
          <w:tcPr>
            <w:tcW w:w="2115" w:type="dxa"/>
            <w:gridSpan w:val="2"/>
            <w:shd w:val="clear" w:color="auto" w:fill="FFFFFF" w:themeFill="background1"/>
          </w:tcPr>
          <w:p w14:paraId="54A5CCF6" w14:textId="69A7CE00" w:rsidR="00282CDA" w:rsidRPr="00D413FD" w:rsidRDefault="00D413FD" w:rsidP="00035B19">
            <w:pPr>
              <w:pStyle w:val="Listenabsatz"/>
              <w:spacing w:before="60" w:after="60"/>
              <w:ind w:left="0"/>
              <w:contextualSpacing w:val="0"/>
              <w:rPr>
                <w:rFonts w:ascii="Verdana" w:hAnsi="Verdana" w:cstheme="minorHAnsi"/>
                <w:b/>
                <w:i/>
                <w:iCs/>
                <w:sz w:val="20"/>
                <w:szCs w:val="20"/>
              </w:rPr>
            </w:pPr>
            <w:r w:rsidRPr="00D413FD">
              <w:rPr>
                <w:rFonts w:ascii="Verdana" w:hAnsi="Verdana"/>
                <w:i/>
                <w:iCs/>
                <w:sz w:val="20"/>
                <w:szCs w:val="20"/>
              </w:rPr>
              <w:t>EFZ</w:t>
            </w:r>
            <w:r w:rsidRPr="00D413FD">
              <w:rPr>
                <w:rFonts w:ascii="Verdana" w:hAnsi="Verdana" w:cs="Arial"/>
                <w:i/>
                <w:iCs/>
                <w:sz w:val="20"/>
                <w:szCs w:val="20"/>
              </w:rPr>
              <w:t xml:space="preserve"> </w:t>
            </w:r>
            <w:r w:rsidR="00282CDA" w:rsidRPr="00D413FD">
              <w:rPr>
                <w:rFonts w:ascii="Verdana" w:hAnsi="Verdana" w:cs="Arial"/>
                <w:i/>
                <w:iCs/>
                <w:sz w:val="20"/>
                <w:szCs w:val="20"/>
              </w:rPr>
              <w:t>GG e1.4</w:t>
            </w:r>
          </w:p>
        </w:tc>
      </w:tr>
      <w:tr w:rsidR="00282CDA" w:rsidRPr="008E1B98" w14:paraId="3680FA51"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FF" w:themeFill="background1"/>
          </w:tcPr>
          <w:p w14:paraId="435995A9" w14:textId="7A521C92" w:rsidR="00282CDA" w:rsidRPr="00BE4EE8" w:rsidRDefault="00282CDA" w:rsidP="00BD1487">
            <w:pPr>
              <w:rPr>
                <w:rFonts w:ascii="Verdana" w:hAnsi="Verdana" w:cstheme="minorHAnsi"/>
                <w:b/>
                <w:sz w:val="20"/>
                <w:szCs w:val="20"/>
              </w:rPr>
            </w:pPr>
            <w:r w:rsidRPr="00BE4EE8">
              <w:rPr>
                <w:rFonts w:ascii="Verdana" w:hAnsi="Verdana" w:cstheme="minorHAnsi"/>
                <w:sz w:val="20"/>
                <w:szCs w:val="20"/>
              </w:rPr>
              <w:t>f2.1b</w:t>
            </w:r>
          </w:p>
        </w:tc>
        <w:tc>
          <w:tcPr>
            <w:tcW w:w="5210" w:type="dxa"/>
            <w:gridSpan w:val="2"/>
            <w:shd w:val="clear" w:color="auto" w:fill="FFFFFF" w:themeFill="background1"/>
          </w:tcPr>
          <w:p w14:paraId="5ECF5799" w14:textId="48F9C8E4" w:rsidR="00282CDA" w:rsidRPr="008E1B98" w:rsidRDefault="00282CDA" w:rsidP="00035B19">
            <w:pPr>
              <w:pStyle w:val="Listenabsatz"/>
              <w:spacing w:before="60" w:after="60"/>
              <w:ind w:left="0"/>
              <w:contextualSpacing w:val="0"/>
              <w:rPr>
                <w:rFonts w:ascii="Verdana" w:hAnsi="Verdana" w:cstheme="minorHAnsi"/>
                <w:b/>
                <w:sz w:val="20"/>
                <w:szCs w:val="20"/>
              </w:rPr>
            </w:pPr>
            <w:r w:rsidRPr="008E1B98">
              <w:rPr>
                <w:rFonts w:ascii="Verdana" w:hAnsi="Verdana" w:cs="Arial"/>
                <w:sz w:val="20"/>
                <w:szCs w:val="20"/>
              </w:rPr>
              <w:t xml:space="preserve">Sie erklären den Zusammenhang zwischen dem Nährstoffbedarf und dem Ertragspotenzial. (K2) </w:t>
            </w:r>
          </w:p>
        </w:tc>
        <w:tc>
          <w:tcPr>
            <w:tcW w:w="2115" w:type="dxa"/>
            <w:gridSpan w:val="2"/>
            <w:shd w:val="clear" w:color="auto" w:fill="FFFFFF" w:themeFill="background1"/>
          </w:tcPr>
          <w:p w14:paraId="5360754D" w14:textId="6EE5B0CC" w:rsidR="00282CDA" w:rsidRPr="00D413FD" w:rsidRDefault="00282CDA" w:rsidP="00035B19">
            <w:pPr>
              <w:pStyle w:val="Listenabsatz"/>
              <w:spacing w:before="60" w:after="60"/>
              <w:ind w:left="0"/>
              <w:contextualSpacing w:val="0"/>
              <w:rPr>
                <w:rFonts w:ascii="Verdana" w:hAnsi="Verdana" w:cstheme="minorHAnsi"/>
                <w:b/>
                <w:i/>
                <w:iCs/>
                <w:sz w:val="20"/>
                <w:szCs w:val="20"/>
              </w:rPr>
            </w:pPr>
            <w:r w:rsidRPr="00D413FD">
              <w:rPr>
                <w:rFonts w:ascii="Verdana" w:hAnsi="Verdana" w:cs="Arial"/>
                <w:i/>
                <w:iCs/>
                <w:sz w:val="20"/>
                <w:szCs w:val="20"/>
              </w:rPr>
              <w:t>EFZ GG</w:t>
            </w:r>
            <w:r w:rsidR="00D413FD" w:rsidRPr="00D413FD">
              <w:rPr>
                <w:rFonts w:ascii="Verdana" w:hAnsi="Verdana" w:cs="Arial"/>
                <w:i/>
                <w:iCs/>
                <w:sz w:val="20"/>
                <w:szCs w:val="20"/>
              </w:rPr>
              <w:t xml:space="preserve"> </w:t>
            </w:r>
            <w:r w:rsidRPr="00D413FD">
              <w:rPr>
                <w:rFonts w:ascii="Verdana" w:hAnsi="Verdana" w:cs="Arial"/>
                <w:i/>
                <w:iCs/>
                <w:sz w:val="20"/>
                <w:szCs w:val="20"/>
              </w:rPr>
              <w:t>e1.1</w:t>
            </w:r>
          </w:p>
        </w:tc>
      </w:tr>
      <w:tr w:rsidR="009D4A11" w:rsidRPr="008E1B98" w14:paraId="5DF9D530"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14C4FE1" w14:textId="323FA343" w:rsidR="003C53FD" w:rsidRPr="00BE4EE8" w:rsidRDefault="00882E8C" w:rsidP="00962F78">
            <w:pPr>
              <w:rPr>
                <w:rFonts w:ascii="Verdana" w:hAnsi="Verdana" w:cstheme="minorHAnsi"/>
                <w:sz w:val="20"/>
                <w:szCs w:val="20"/>
              </w:rPr>
            </w:pPr>
            <w:r w:rsidRPr="00BE4EE8">
              <w:rPr>
                <w:rFonts w:ascii="Verdana" w:hAnsi="Verdana" w:cstheme="minorHAnsi"/>
                <w:sz w:val="20"/>
                <w:szCs w:val="20"/>
              </w:rPr>
              <w:t>f2.2a</w:t>
            </w:r>
          </w:p>
        </w:tc>
        <w:tc>
          <w:tcPr>
            <w:tcW w:w="5210" w:type="dxa"/>
            <w:gridSpan w:val="2"/>
            <w:shd w:val="clear" w:color="auto" w:fill="FFFFFF" w:themeFill="background1"/>
          </w:tcPr>
          <w:p w14:paraId="47A16565" w14:textId="38957293" w:rsidR="003C53FD" w:rsidRPr="00D413FD" w:rsidRDefault="00882E8C" w:rsidP="00282CDA">
            <w:pPr>
              <w:rPr>
                <w:rFonts w:ascii="Verdana" w:hAnsi="Verdana" w:cs="Arial"/>
                <w:sz w:val="20"/>
                <w:szCs w:val="20"/>
              </w:rPr>
            </w:pPr>
            <w:r w:rsidRPr="008E1B98">
              <w:rPr>
                <w:rFonts w:ascii="Verdana" w:hAnsi="Verdana" w:cs="Arial"/>
                <w:sz w:val="20"/>
                <w:szCs w:val="20"/>
              </w:rPr>
              <w:t xml:space="preserve">Sie benennen </w:t>
            </w:r>
            <w:r w:rsidRPr="00EC2D84">
              <w:rPr>
                <w:rFonts w:ascii="Verdana" w:hAnsi="Verdana" w:cs="Arial"/>
                <w:sz w:val="20"/>
                <w:szCs w:val="20"/>
              </w:rPr>
              <w:t xml:space="preserve">die </w:t>
            </w:r>
            <w:r w:rsidRPr="00EC2D84">
              <w:rPr>
                <w:rFonts w:ascii="Verdana" w:hAnsi="Verdana"/>
                <w:sz w:val="20"/>
                <w:szCs w:val="20"/>
              </w:rPr>
              <w:t>auf dem Lehrbetrieb</w:t>
            </w:r>
            <w:r w:rsidRPr="008E1B98">
              <w:rPr>
                <w:rFonts w:ascii="Verdana" w:hAnsi="Verdana" w:cs="Arial"/>
                <w:sz w:val="20"/>
                <w:szCs w:val="20"/>
              </w:rPr>
              <w:t xml:space="preserve"> eingesetzten Hof- und Handelsdünger. (K1) </w:t>
            </w:r>
          </w:p>
        </w:tc>
        <w:tc>
          <w:tcPr>
            <w:tcW w:w="2115" w:type="dxa"/>
            <w:gridSpan w:val="2"/>
            <w:shd w:val="clear" w:color="auto" w:fill="FFFFFF" w:themeFill="background1"/>
          </w:tcPr>
          <w:p w14:paraId="15BBBACC" w14:textId="7CBC7772" w:rsidR="003C53FD" w:rsidRPr="00D413FD" w:rsidRDefault="00D413FD" w:rsidP="00962F78">
            <w:pPr>
              <w:pStyle w:val="Listenabsatz"/>
              <w:ind w:left="0"/>
              <w:rPr>
                <w:rFonts w:ascii="Verdana" w:hAnsi="Verdana" w:cs="Arial"/>
                <w:i/>
                <w:iCs/>
                <w:sz w:val="20"/>
                <w:szCs w:val="20"/>
                <w:lang w:val="it-CH" w:eastAsia="de-DE"/>
              </w:rPr>
            </w:pPr>
            <w:r w:rsidRPr="00D413FD">
              <w:rPr>
                <w:rFonts w:ascii="Verdana" w:hAnsi="Verdana"/>
                <w:i/>
                <w:iCs/>
                <w:sz w:val="20"/>
                <w:szCs w:val="20"/>
              </w:rPr>
              <w:t>EFZ</w:t>
            </w:r>
            <w:r w:rsidRPr="00D413FD">
              <w:rPr>
                <w:rFonts w:ascii="Verdana" w:hAnsi="Verdana" w:cs="Arial"/>
                <w:i/>
                <w:iCs/>
                <w:sz w:val="20"/>
                <w:szCs w:val="20"/>
                <w:lang w:val="it-CH"/>
              </w:rPr>
              <w:t xml:space="preserve"> </w:t>
            </w:r>
            <w:r w:rsidR="004A20AF" w:rsidRPr="00D413FD">
              <w:rPr>
                <w:rFonts w:ascii="Verdana" w:hAnsi="Verdana" w:cs="Arial"/>
                <w:i/>
                <w:iCs/>
                <w:sz w:val="20"/>
                <w:szCs w:val="20"/>
                <w:lang w:val="it-CH"/>
              </w:rPr>
              <w:t>GG</w:t>
            </w:r>
            <w:r w:rsidRPr="00D413FD">
              <w:rPr>
                <w:rFonts w:ascii="Verdana" w:hAnsi="Verdana" w:cs="Arial"/>
                <w:i/>
                <w:iCs/>
                <w:sz w:val="20"/>
                <w:szCs w:val="20"/>
                <w:lang w:val="it-CH"/>
              </w:rPr>
              <w:t xml:space="preserve"> </w:t>
            </w:r>
            <w:r w:rsidR="004A20AF" w:rsidRPr="00D413FD">
              <w:rPr>
                <w:rFonts w:ascii="Verdana" w:hAnsi="Verdana" w:cs="Arial"/>
                <w:i/>
                <w:iCs/>
                <w:sz w:val="20"/>
                <w:szCs w:val="20"/>
                <w:lang w:val="it-CH"/>
              </w:rPr>
              <w:t>e1.3a</w:t>
            </w:r>
            <w:r w:rsidR="004A20AF" w:rsidRPr="00D413FD">
              <w:rPr>
                <w:rFonts w:ascii="Verdana" w:hAnsi="Verdana" w:cstheme="minorHAnsi"/>
                <w:i/>
                <w:iCs/>
                <w:sz w:val="20"/>
                <w:szCs w:val="20"/>
                <w:lang w:val="it-CH"/>
              </w:rPr>
              <w:t xml:space="preserve"> </w:t>
            </w:r>
          </w:p>
        </w:tc>
      </w:tr>
      <w:tr w:rsidR="009D4A11" w:rsidRPr="008E1B98" w14:paraId="58AFBE5A"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746B4D" w14:textId="30F6E92A" w:rsidR="003C53FD" w:rsidRPr="00BE4EE8" w:rsidRDefault="00882E8C" w:rsidP="00962F78">
            <w:pPr>
              <w:pStyle w:val="Listenabsatz"/>
              <w:ind w:left="0"/>
              <w:rPr>
                <w:rFonts w:ascii="Verdana" w:hAnsi="Verdana"/>
                <w:sz w:val="20"/>
                <w:szCs w:val="20"/>
              </w:rPr>
            </w:pPr>
            <w:r w:rsidRPr="00BE4EE8">
              <w:rPr>
                <w:rFonts w:ascii="Verdana" w:hAnsi="Verdana"/>
                <w:sz w:val="20"/>
                <w:szCs w:val="20"/>
              </w:rPr>
              <w:t>f2.2b</w:t>
            </w:r>
          </w:p>
        </w:tc>
        <w:tc>
          <w:tcPr>
            <w:tcW w:w="5210" w:type="dxa"/>
            <w:gridSpan w:val="2"/>
            <w:shd w:val="clear" w:color="auto" w:fill="FFFFFF" w:themeFill="background1"/>
          </w:tcPr>
          <w:p w14:paraId="11455326" w14:textId="57BAF8CA" w:rsidR="003C53FD" w:rsidRPr="008E1B98" w:rsidRDefault="00882E8C" w:rsidP="00882E8C">
            <w:pPr>
              <w:ind w:left="1"/>
              <w:rPr>
                <w:rFonts w:ascii="Verdana" w:hAnsi="Verdana" w:cs="Arial"/>
                <w:sz w:val="20"/>
                <w:szCs w:val="20"/>
              </w:rPr>
            </w:pPr>
            <w:r w:rsidRPr="008E1B98">
              <w:rPr>
                <w:rFonts w:ascii="Verdana" w:hAnsi="Verdana" w:cs="Arial"/>
                <w:sz w:val="20"/>
                <w:szCs w:val="20"/>
              </w:rPr>
              <w:t xml:space="preserve">Sie schlagen den Nährstoffbedarf verschiedener Spezialkulturen nach. (K1) </w:t>
            </w:r>
          </w:p>
        </w:tc>
        <w:tc>
          <w:tcPr>
            <w:tcW w:w="2115" w:type="dxa"/>
            <w:gridSpan w:val="2"/>
            <w:shd w:val="clear" w:color="auto" w:fill="FFFFFF" w:themeFill="background1"/>
          </w:tcPr>
          <w:p w14:paraId="2B939B0B" w14:textId="653F3BA2" w:rsidR="003C53FD" w:rsidRPr="00D413FD" w:rsidRDefault="00D413FD" w:rsidP="00962F78">
            <w:pPr>
              <w:ind w:left="1"/>
              <w:rPr>
                <w:rFonts w:ascii="Verdana" w:hAnsi="Verdana" w:cs="Arial"/>
                <w:i/>
                <w:iCs/>
                <w:sz w:val="20"/>
                <w:szCs w:val="20"/>
                <w:lang w:eastAsia="de-DE"/>
              </w:rPr>
            </w:pPr>
            <w:r w:rsidRPr="00D413FD">
              <w:rPr>
                <w:rFonts w:ascii="Verdana" w:hAnsi="Verdana"/>
                <w:i/>
                <w:iCs/>
                <w:sz w:val="20"/>
                <w:szCs w:val="20"/>
              </w:rPr>
              <w:t xml:space="preserve">EFZ </w:t>
            </w:r>
            <w:r w:rsidR="004A20AF" w:rsidRPr="00D413FD">
              <w:rPr>
                <w:rFonts w:ascii="Verdana" w:hAnsi="Verdana"/>
                <w:i/>
                <w:iCs/>
                <w:sz w:val="20"/>
                <w:szCs w:val="20"/>
              </w:rPr>
              <w:t>GG</w:t>
            </w:r>
            <w:r w:rsidRPr="00D413FD">
              <w:rPr>
                <w:rFonts w:ascii="Verdana" w:hAnsi="Verdana"/>
                <w:i/>
                <w:iCs/>
                <w:sz w:val="20"/>
                <w:szCs w:val="20"/>
              </w:rPr>
              <w:t xml:space="preserve"> </w:t>
            </w:r>
            <w:r w:rsidR="00882E8C" w:rsidRPr="00D413FD">
              <w:rPr>
                <w:rFonts w:ascii="Verdana" w:hAnsi="Verdana"/>
                <w:i/>
                <w:iCs/>
                <w:sz w:val="20"/>
                <w:szCs w:val="20"/>
              </w:rPr>
              <w:t>e1.3b</w:t>
            </w:r>
          </w:p>
        </w:tc>
      </w:tr>
      <w:tr w:rsidR="00173960" w:rsidRPr="009D4A11" w14:paraId="599E85E6"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DF4349"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f2.2c</w:t>
            </w:r>
          </w:p>
        </w:tc>
        <w:tc>
          <w:tcPr>
            <w:tcW w:w="5210" w:type="dxa"/>
            <w:gridSpan w:val="2"/>
            <w:shd w:val="clear" w:color="auto" w:fill="FFFFFF" w:themeFill="background1"/>
          </w:tcPr>
          <w:p w14:paraId="4DCE3FFB" w14:textId="30F22A0E" w:rsidR="00173960" w:rsidRPr="00302797" w:rsidRDefault="00173960" w:rsidP="000F3187">
            <w:pPr>
              <w:rPr>
                <w:rFonts w:ascii="Verdana" w:hAnsi="Verdana" w:cs="Arial"/>
                <w:sz w:val="20"/>
                <w:szCs w:val="20"/>
              </w:rPr>
            </w:pPr>
            <w:r w:rsidRPr="00302797">
              <w:rPr>
                <w:rFonts w:ascii="Verdana" w:hAnsi="Verdana" w:cs="Arial"/>
                <w:sz w:val="20"/>
                <w:szCs w:val="20"/>
              </w:rPr>
              <w:t xml:space="preserve">Sie beschreiben die Grund- und Kopfdüngung und nennen die Nährstoffe, die hierfür geeignet sind. (K2) </w:t>
            </w:r>
          </w:p>
        </w:tc>
        <w:tc>
          <w:tcPr>
            <w:tcW w:w="2115" w:type="dxa"/>
            <w:gridSpan w:val="2"/>
            <w:shd w:val="clear" w:color="auto" w:fill="FFFFFF" w:themeFill="background1"/>
          </w:tcPr>
          <w:p w14:paraId="7C796ED9" w14:textId="77777777" w:rsidR="00173960" w:rsidRPr="00D413FD" w:rsidRDefault="00173960" w:rsidP="000F3187">
            <w:pPr>
              <w:pStyle w:val="Listenabsatz"/>
              <w:ind w:left="0"/>
              <w:rPr>
                <w:rFonts w:ascii="Verdana" w:hAnsi="Verdana" w:cs="Arial"/>
                <w:i/>
                <w:iCs/>
                <w:sz w:val="20"/>
                <w:szCs w:val="20"/>
              </w:rPr>
            </w:pPr>
          </w:p>
        </w:tc>
      </w:tr>
      <w:tr w:rsidR="00173960" w:rsidRPr="009D4A11" w14:paraId="2C44E5D9"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785DC6"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f2.2d</w:t>
            </w:r>
          </w:p>
        </w:tc>
        <w:tc>
          <w:tcPr>
            <w:tcW w:w="5210" w:type="dxa"/>
            <w:gridSpan w:val="2"/>
            <w:shd w:val="clear" w:color="auto" w:fill="FFFFFF" w:themeFill="background1"/>
          </w:tcPr>
          <w:p w14:paraId="7EB23284" w14:textId="77777777" w:rsidR="00173960" w:rsidRDefault="00173960" w:rsidP="000F3187">
            <w:pPr>
              <w:rPr>
                <w:rFonts w:cs="Arial"/>
              </w:rPr>
            </w:pPr>
            <w:r w:rsidRPr="00302797">
              <w:rPr>
                <w:rFonts w:ascii="Verdana" w:hAnsi="Verdana" w:cs="Arial"/>
                <w:sz w:val="20"/>
                <w:szCs w:val="20"/>
              </w:rPr>
              <w:t xml:space="preserve">Sie nennen den optimalen Zeitpunkt der Ausbringung für verschiedene Düngerarten und -verfahren. (K1) </w:t>
            </w:r>
          </w:p>
        </w:tc>
        <w:tc>
          <w:tcPr>
            <w:tcW w:w="2115" w:type="dxa"/>
            <w:gridSpan w:val="2"/>
            <w:shd w:val="clear" w:color="auto" w:fill="FFFFFF" w:themeFill="background1"/>
          </w:tcPr>
          <w:p w14:paraId="1548FDFF" w14:textId="45DFB35B" w:rsidR="00173960" w:rsidRPr="00D413FD" w:rsidRDefault="00D413FD" w:rsidP="000F3187">
            <w:pPr>
              <w:pStyle w:val="Listenabsatz"/>
              <w:ind w:left="0"/>
              <w:rPr>
                <w:rFonts w:ascii="Verdana" w:hAnsi="Verdana" w:cstheme="minorHAnsi"/>
                <w:i/>
                <w:iCs/>
                <w:sz w:val="20"/>
                <w:szCs w:val="20"/>
              </w:rPr>
            </w:pPr>
            <w:r w:rsidRPr="00D413FD">
              <w:rPr>
                <w:rFonts w:ascii="Verdana" w:hAnsi="Verdana"/>
                <w:i/>
                <w:iCs/>
                <w:sz w:val="20"/>
                <w:szCs w:val="20"/>
              </w:rPr>
              <w:t>EFZ</w:t>
            </w:r>
            <w:r w:rsidRPr="00D413FD">
              <w:rPr>
                <w:rFonts w:ascii="Verdana" w:hAnsi="Verdana" w:cs="Arial"/>
                <w:i/>
                <w:iCs/>
                <w:sz w:val="20"/>
                <w:szCs w:val="20"/>
              </w:rPr>
              <w:t xml:space="preserve"> </w:t>
            </w:r>
            <w:r w:rsidR="00173960" w:rsidRPr="00D413FD">
              <w:rPr>
                <w:rFonts w:ascii="Verdana" w:hAnsi="Verdana" w:cs="Arial"/>
                <w:i/>
                <w:iCs/>
                <w:sz w:val="20"/>
                <w:szCs w:val="20"/>
              </w:rPr>
              <w:t>GG</w:t>
            </w:r>
            <w:r w:rsidRPr="00D413FD">
              <w:rPr>
                <w:rFonts w:ascii="Verdana" w:hAnsi="Verdana" w:cs="Arial"/>
                <w:i/>
                <w:iCs/>
                <w:sz w:val="20"/>
                <w:szCs w:val="20"/>
              </w:rPr>
              <w:t xml:space="preserve"> </w:t>
            </w:r>
            <w:r w:rsidR="00173960" w:rsidRPr="00D413FD">
              <w:rPr>
                <w:rFonts w:ascii="Verdana" w:hAnsi="Verdana" w:cs="Arial"/>
                <w:i/>
                <w:iCs/>
                <w:sz w:val="20"/>
                <w:szCs w:val="20"/>
              </w:rPr>
              <w:t>e1.2</w:t>
            </w:r>
          </w:p>
        </w:tc>
      </w:tr>
      <w:tr w:rsidR="00173960" w:rsidRPr="009D4A11" w14:paraId="0EBE90B9"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FDBA93"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f2.2e</w:t>
            </w:r>
          </w:p>
        </w:tc>
        <w:tc>
          <w:tcPr>
            <w:tcW w:w="5210" w:type="dxa"/>
            <w:gridSpan w:val="2"/>
            <w:shd w:val="clear" w:color="auto" w:fill="FFFFFF" w:themeFill="background1"/>
          </w:tcPr>
          <w:p w14:paraId="38EBA478" w14:textId="77777777" w:rsidR="00173960" w:rsidRPr="00302797" w:rsidRDefault="00173960" w:rsidP="000F3187">
            <w:pPr>
              <w:rPr>
                <w:rFonts w:ascii="Verdana" w:hAnsi="Verdana" w:cs="Arial"/>
                <w:sz w:val="20"/>
                <w:szCs w:val="20"/>
              </w:rPr>
            </w:pPr>
            <w:r w:rsidRPr="00302797">
              <w:rPr>
                <w:rFonts w:ascii="Verdana" w:hAnsi="Verdana" w:cs="Arial"/>
                <w:sz w:val="20"/>
                <w:szCs w:val="20"/>
              </w:rPr>
              <w:t xml:space="preserve">Sie beschreiben die Vorschriften, die bei der Ausbringung von Düngemitteln eingehalten werden müssen. (K2) </w:t>
            </w:r>
          </w:p>
        </w:tc>
        <w:tc>
          <w:tcPr>
            <w:tcW w:w="2115" w:type="dxa"/>
            <w:gridSpan w:val="2"/>
            <w:shd w:val="clear" w:color="auto" w:fill="FFFFFF" w:themeFill="background1"/>
          </w:tcPr>
          <w:p w14:paraId="43116E3A" w14:textId="77777777" w:rsidR="00173960" w:rsidRPr="00D413FD" w:rsidRDefault="00173960" w:rsidP="000F3187">
            <w:pPr>
              <w:pStyle w:val="Listenabsatz"/>
              <w:ind w:left="0"/>
              <w:rPr>
                <w:rFonts w:ascii="Verdana" w:hAnsi="Verdana" w:cs="Arial"/>
                <w:i/>
                <w:iCs/>
                <w:sz w:val="20"/>
                <w:szCs w:val="20"/>
              </w:rPr>
            </w:pPr>
          </w:p>
        </w:tc>
      </w:tr>
      <w:tr w:rsidR="00173960" w:rsidRPr="009D4A11" w14:paraId="2FEACEC8"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C2C107"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f2.2f</w:t>
            </w:r>
          </w:p>
        </w:tc>
        <w:tc>
          <w:tcPr>
            <w:tcW w:w="5210" w:type="dxa"/>
            <w:gridSpan w:val="2"/>
            <w:shd w:val="clear" w:color="auto" w:fill="FFFFFF" w:themeFill="background1"/>
          </w:tcPr>
          <w:p w14:paraId="2D740FBF" w14:textId="77777777" w:rsidR="00173960" w:rsidRPr="00302797" w:rsidRDefault="00173960" w:rsidP="000F3187">
            <w:pPr>
              <w:rPr>
                <w:rFonts w:ascii="Verdana" w:hAnsi="Verdana" w:cs="Arial"/>
                <w:sz w:val="20"/>
                <w:szCs w:val="20"/>
              </w:rPr>
            </w:pPr>
            <w:r w:rsidRPr="00302797">
              <w:rPr>
                <w:rFonts w:ascii="Verdana" w:hAnsi="Verdana" w:cs="Arial"/>
                <w:sz w:val="20"/>
                <w:szCs w:val="20"/>
              </w:rPr>
              <w:t xml:space="preserve">Sie zeigen die Folgen von </w:t>
            </w:r>
            <w:proofErr w:type="spellStart"/>
            <w:r w:rsidRPr="00302797">
              <w:rPr>
                <w:rFonts w:ascii="Verdana" w:hAnsi="Verdana" w:cs="Arial"/>
                <w:sz w:val="20"/>
                <w:szCs w:val="20"/>
              </w:rPr>
              <w:t>übermässigem</w:t>
            </w:r>
            <w:proofErr w:type="spellEnd"/>
            <w:r w:rsidRPr="00302797">
              <w:rPr>
                <w:rFonts w:ascii="Verdana" w:hAnsi="Verdana" w:cs="Arial"/>
                <w:sz w:val="20"/>
                <w:szCs w:val="20"/>
              </w:rPr>
              <w:t xml:space="preserve"> Düngeeinsatz auf (z.B. Nährstoffverluste, Umweltbelastungen). (K2) </w:t>
            </w:r>
          </w:p>
        </w:tc>
        <w:tc>
          <w:tcPr>
            <w:tcW w:w="2115" w:type="dxa"/>
            <w:gridSpan w:val="2"/>
            <w:shd w:val="clear" w:color="auto" w:fill="FFFFFF" w:themeFill="background1"/>
          </w:tcPr>
          <w:p w14:paraId="588CE2EF" w14:textId="77777777" w:rsidR="00173960" w:rsidRPr="00D413FD" w:rsidRDefault="00173960" w:rsidP="000F3187">
            <w:pPr>
              <w:pStyle w:val="Listenabsatz"/>
              <w:ind w:left="0"/>
              <w:rPr>
                <w:rFonts w:ascii="Verdana" w:hAnsi="Verdana" w:cs="Arial"/>
                <w:i/>
                <w:iCs/>
                <w:sz w:val="20"/>
                <w:szCs w:val="20"/>
              </w:rPr>
            </w:pPr>
          </w:p>
        </w:tc>
      </w:tr>
      <w:tr w:rsidR="009D4A11" w:rsidRPr="008E1B98" w14:paraId="6DB0ED7C"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79619B4" w14:textId="63889454" w:rsidR="003C53FD" w:rsidRPr="00BE4EE8" w:rsidRDefault="00882E8C" w:rsidP="00962F78">
            <w:pPr>
              <w:pStyle w:val="Listenabsatz"/>
              <w:ind w:left="0"/>
              <w:rPr>
                <w:rFonts w:ascii="Verdana" w:hAnsi="Verdana" w:cstheme="minorHAnsi"/>
                <w:sz w:val="20"/>
                <w:szCs w:val="20"/>
              </w:rPr>
            </w:pPr>
            <w:r w:rsidRPr="00BE4EE8">
              <w:rPr>
                <w:rFonts w:ascii="Verdana" w:hAnsi="Verdana" w:cstheme="minorHAnsi"/>
                <w:sz w:val="20"/>
                <w:szCs w:val="20"/>
              </w:rPr>
              <w:t>f2.4a</w:t>
            </w:r>
          </w:p>
        </w:tc>
        <w:tc>
          <w:tcPr>
            <w:tcW w:w="5210" w:type="dxa"/>
            <w:gridSpan w:val="2"/>
            <w:shd w:val="clear" w:color="auto" w:fill="FFFFFF" w:themeFill="background1"/>
          </w:tcPr>
          <w:p w14:paraId="6464F929" w14:textId="7EEA3249" w:rsidR="003C53FD" w:rsidRPr="00D413FD" w:rsidRDefault="00882E8C" w:rsidP="00D413FD">
            <w:pPr>
              <w:rPr>
                <w:rFonts w:ascii="Verdana" w:hAnsi="Verdana" w:cs="Arial"/>
                <w:sz w:val="20"/>
                <w:szCs w:val="20"/>
              </w:rPr>
            </w:pPr>
            <w:r w:rsidRPr="008E1B98">
              <w:rPr>
                <w:rFonts w:ascii="Verdana" w:hAnsi="Verdana" w:cs="Arial"/>
                <w:sz w:val="20"/>
                <w:szCs w:val="20"/>
              </w:rPr>
              <w:t xml:space="preserve">Sie nennen </w:t>
            </w:r>
            <w:r w:rsidRPr="00EC2D84">
              <w:rPr>
                <w:rFonts w:ascii="Verdana" w:hAnsi="Verdana"/>
                <w:sz w:val="20"/>
                <w:szCs w:val="20"/>
              </w:rPr>
              <w:t>die wichtigsten Vorschriften</w:t>
            </w:r>
            <w:r w:rsidRPr="00EC2D84">
              <w:rPr>
                <w:rFonts w:ascii="Verdana" w:hAnsi="Verdana" w:cs="Arial"/>
                <w:sz w:val="20"/>
                <w:szCs w:val="20"/>
              </w:rPr>
              <w:t xml:space="preserve"> zur fach- und umweltgerechten Lagerung von</w:t>
            </w:r>
            <w:r w:rsidRPr="008E1B98">
              <w:rPr>
                <w:rFonts w:ascii="Verdana" w:hAnsi="Verdana" w:cs="Arial"/>
                <w:sz w:val="20"/>
                <w:szCs w:val="20"/>
              </w:rPr>
              <w:t xml:space="preserve"> Hof- und Mineraldünger. (K1) </w:t>
            </w:r>
          </w:p>
        </w:tc>
        <w:tc>
          <w:tcPr>
            <w:tcW w:w="2115" w:type="dxa"/>
            <w:gridSpan w:val="2"/>
            <w:shd w:val="clear" w:color="auto" w:fill="FFFFFF" w:themeFill="background1"/>
          </w:tcPr>
          <w:p w14:paraId="10B793E2" w14:textId="3D0CAF9C" w:rsidR="003C53FD" w:rsidRPr="00D413FD" w:rsidRDefault="00D413FD" w:rsidP="00962F78">
            <w:pPr>
              <w:pStyle w:val="Listenabsatz"/>
              <w:ind w:left="0"/>
              <w:rPr>
                <w:rFonts w:ascii="Verdana" w:hAnsi="Verdana" w:cs="Arial"/>
                <w:i/>
                <w:iCs/>
                <w:sz w:val="20"/>
                <w:szCs w:val="20"/>
                <w:lang w:eastAsia="de-DE"/>
              </w:rPr>
            </w:pPr>
            <w:r w:rsidRPr="00D413FD">
              <w:rPr>
                <w:rFonts w:ascii="Verdana" w:hAnsi="Verdana"/>
                <w:i/>
                <w:iCs/>
                <w:sz w:val="20"/>
                <w:szCs w:val="20"/>
              </w:rPr>
              <w:t>EFZ</w:t>
            </w:r>
            <w:r w:rsidRPr="00D413FD">
              <w:rPr>
                <w:rFonts w:ascii="Verdana" w:hAnsi="Verdana" w:cs="Arial"/>
                <w:i/>
                <w:iCs/>
                <w:sz w:val="20"/>
                <w:szCs w:val="20"/>
              </w:rPr>
              <w:t xml:space="preserve"> </w:t>
            </w:r>
            <w:r w:rsidR="004A20AF" w:rsidRPr="00D413FD">
              <w:rPr>
                <w:rFonts w:ascii="Verdana" w:hAnsi="Verdana" w:cs="Arial"/>
                <w:i/>
                <w:iCs/>
                <w:sz w:val="20"/>
                <w:szCs w:val="20"/>
              </w:rPr>
              <w:t>GGe</w:t>
            </w:r>
            <w:r w:rsidR="00882E8C" w:rsidRPr="00D413FD">
              <w:rPr>
                <w:rFonts w:ascii="Verdana" w:hAnsi="Verdana" w:cstheme="minorHAnsi"/>
                <w:i/>
                <w:iCs/>
                <w:sz w:val="20"/>
                <w:szCs w:val="20"/>
              </w:rPr>
              <w:t>1.7a</w:t>
            </w:r>
          </w:p>
        </w:tc>
      </w:tr>
      <w:tr w:rsidR="009D4A11" w:rsidRPr="008E1B98" w14:paraId="73FC9FBB"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D0B847" w14:textId="77272E6B" w:rsidR="003C53FD" w:rsidRPr="00BE4EE8" w:rsidRDefault="00882E8C" w:rsidP="00962F78">
            <w:pPr>
              <w:pStyle w:val="Listenabsatz"/>
              <w:ind w:left="0"/>
              <w:rPr>
                <w:rFonts w:ascii="Verdana" w:hAnsi="Verdana" w:cstheme="minorHAnsi"/>
                <w:sz w:val="20"/>
                <w:szCs w:val="20"/>
              </w:rPr>
            </w:pPr>
            <w:r w:rsidRPr="00BE4EE8">
              <w:rPr>
                <w:rFonts w:ascii="Verdana" w:hAnsi="Verdana" w:cstheme="minorHAnsi"/>
                <w:sz w:val="20"/>
                <w:szCs w:val="20"/>
              </w:rPr>
              <w:t>f2.4b</w:t>
            </w:r>
          </w:p>
        </w:tc>
        <w:tc>
          <w:tcPr>
            <w:tcW w:w="5210" w:type="dxa"/>
            <w:gridSpan w:val="2"/>
            <w:shd w:val="clear" w:color="auto" w:fill="FFFFFF" w:themeFill="background1"/>
          </w:tcPr>
          <w:p w14:paraId="263A2694" w14:textId="77777777" w:rsidR="003C53FD" w:rsidRPr="008E1B98" w:rsidRDefault="003C53FD" w:rsidP="00962F78">
            <w:pPr>
              <w:ind w:left="1"/>
              <w:rPr>
                <w:rFonts w:ascii="Verdana" w:eastAsia="Times New Roman" w:hAnsi="Verdana" w:cs="Arial"/>
                <w:sz w:val="20"/>
                <w:szCs w:val="20"/>
                <w:lang w:eastAsia="de-CH"/>
              </w:rPr>
            </w:pPr>
            <w:r w:rsidRPr="008E1B98">
              <w:rPr>
                <w:rFonts w:ascii="Verdana" w:eastAsia="Times New Roman" w:hAnsi="Verdana" w:cs="Arial"/>
                <w:sz w:val="20"/>
                <w:szCs w:val="20"/>
                <w:lang w:eastAsia="de-DE"/>
              </w:rPr>
              <w:t xml:space="preserve">Sie beschreiben </w:t>
            </w:r>
            <w:proofErr w:type="spellStart"/>
            <w:r w:rsidRPr="008E1B98">
              <w:rPr>
                <w:rFonts w:ascii="Verdana" w:eastAsia="Times New Roman" w:hAnsi="Verdana" w:cs="Arial"/>
                <w:sz w:val="20"/>
                <w:szCs w:val="20"/>
                <w:lang w:eastAsia="de-DE"/>
              </w:rPr>
              <w:t>Massnahmen</w:t>
            </w:r>
            <w:proofErr w:type="spellEnd"/>
            <w:r w:rsidRPr="008E1B98">
              <w:rPr>
                <w:rFonts w:ascii="Verdana" w:eastAsia="Times New Roman" w:hAnsi="Verdana" w:cs="Arial"/>
                <w:sz w:val="20"/>
                <w:szCs w:val="20"/>
                <w:lang w:eastAsia="de-DE"/>
              </w:rPr>
              <w:t>, um dem Nährstoffverlust bei der Lagerung und Ausbringung von Hofdünger entgegenzuwirken. (K2)</w:t>
            </w:r>
          </w:p>
        </w:tc>
        <w:tc>
          <w:tcPr>
            <w:tcW w:w="2115" w:type="dxa"/>
            <w:gridSpan w:val="2"/>
            <w:shd w:val="clear" w:color="auto" w:fill="FFFFFF" w:themeFill="background1"/>
          </w:tcPr>
          <w:p w14:paraId="1FE6CABE" w14:textId="3402984A" w:rsidR="003C53FD" w:rsidRPr="00D413FD" w:rsidRDefault="00D413FD" w:rsidP="00962F78">
            <w:pPr>
              <w:pStyle w:val="Listenabsatz"/>
              <w:ind w:left="0"/>
              <w:rPr>
                <w:rFonts w:ascii="Verdana" w:hAnsi="Verdana" w:cs="Arial"/>
                <w:i/>
                <w:iCs/>
                <w:sz w:val="20"/>
                <w:szCs w:val="20"/>
                <w:lang w:eastAsia="de-DE"/>
              </w:rPr>
            </w:pPr>
            <w:r w:rsidRPr="00D413FD">
              <w:rPr>
                <w:rFonts w:ascii="Verdana" w:hAnsi="Verdana"/>
                <w:i/>
                <w:iCs/>
                <w:sz w:val="20"/>
                <w:szCs w:val="20"/>
              </w:rPr>
              <w:t>EFZ</w:t>
            </w:r>
            <w:r w:rsidRPr="00D413FD">
              <w:rPr>
                <w:rFonts w:ascii="Verdana" w:hAnsi="Verdana" w:cstheme="minorHAnsi"/>
                <w:i/>
                <w:iCs/>
                <w:sz w:val="20"/>
                <w:szCs w:val="20"/>
              </w:rPr>
              <w:t xml:space="preserve"> </w:t>
            </w:r>
            <w:r w:rsidR="00882E8C" w:rsidRPr="00D413FD">
              <w:rPr>
                <w:rFonts w:ascii="Verdana" w:hAnsi="Verdana" w:cstheme="minorHAnsi"/>
                <w:i/>
                <w:iCs/>
                <w:sz w:val="20"/>
                <w:szCs w:val="20"/>
              </w:rPr>
              <w:t>e1.7c</w:t>
            </w:r>
          </w:p>
        </w:tc>
      </w:tr>
      <w:tr w:rsidR="00173960" w:rsidRPr="00302797" w14:paraId="4A98DC0A"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5D65E41"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f2.5</w:t>
            </w:r>
          </w:p>
        </w:tc>
        <w:tc>
          <w:tcPr>
            <w:tcW w:w="5200" w:type="dxa"/>
            <w:shd w:val="clear" w:color="auto" w:fill="FFFFFF" w:themeFill="background1"/>
          </w:tcPr>
          <w:p w14:paraId="2BEAB31D" w14:textId="77777777" w:rsidR="00173960" w:rsidRPr="00302797" w:rsidRDefault="00173960" w:rsidP="000F3187">
            <w:pPr>
              <w:rPr>
                <w:rFonts w:ascii="Verdana" w:eastAsia="Times New Roman" w:hAnsi="Verdana" w:cs="Arial"/>
                <w:sz w:val="20"/>
                <w:szCs w:val="20"/>
                <w:lang w:eastAsia="de-DE"/>
              </w:rPr>
            </w:pPr>
            <w:r w:rsidRPr="00302797">
              <w:rPr>
                <w:rFonts w:ascii="Verdana" w:hAnsi="Verdana" w:cs="Arial"/>
                <w:sz w:val="20"/>
                <w:szCs w:val="20"/>
              </w:rPr>
              <w:t xml:space="preserve">Sie beschreiben und erkennen verschiedene Mangelerscheinungen </w:t>
            </w:r>
            <w:r w:rsidRPr="00EC2D84">
              <w:rPr>
                <w:rFonts w:ascii="Verdana" w:hAnsi="Verdana"/>
                <w:sz w:val="20"/>
                <w:szCs w:val="20"/>
              </w:rPr>
              <w:t>an den Spezialkulturen ihres Lehrbetriebs</w:t>
            </w:r>
            <w:r w:rsidRPr="00EC2D84">
              <w:rPr>
                <w:rFonts w:ascii="Verdana" w:hAnsi="Verdana" w:cs="Arial"/>
                <w:sz w:val="20"/>
                <w:szCs w:val="20"/>
              </w:rPr>
              <w:t>. (K2)</w:t>
            </w:r>
            <w:r w:rsidRPr="00302797">
              <w:rPr>
                <w:rFonts w:ascii="Verdana" w:hAnsi="Verdana" w:cs="Arial"/>
                <w:sz w:val="20"/>
                <w:szCs w:val="20"/>
              </w:rPr>
              <w:t xml:space="preserve"> </w:t>
            </w:r>
          </w:p>
        </w:tc>
        <w:tc>
          <w:tcPr>
            <w:tcW w:w="2115" w:type="dxa"/>
            <w:gridSpan w:val="2"/>
            <w:shd w:val="clear" w:color="auto" w:fill="FFFFFF" w:themeFill="background1"/>
          </w:tcPr>
          <w:p w14:paraId="65E62EA8" w14:textId="289C744E" w:rsidR="00173960" w:rsidRPr="00302797" w:rsidRDefault="00D413FD" w:rsidP="000F3187">
            <w:pPr>
              <w:ind w:left="1"/>
              <w:rPr>
                <w:rFonts w:ascii="Verdana" w:hAnsi="Verdana" w:cs="Arial"/>
                <w:sz w:val="20"/>
                <w:szCs w:val="20"/>
                <w:lang w:eastAsia="de-DE"/>
              </w:rPr>
            </w:pPr>
            <w:r w:rsidRPr="00D413FD">
              <w:rPr>
                <w:rFonts w:ascii="Verdana" w:hAnsi="Verdana"/>
                <w:i/>
                <w:iCs/>
                <w:sz w:val="20"/>
                <w:szCs w:val="20"/>
              </w:rPr>
              <w:t>EFZ</w:t>
            </w:r>
            <w:r w:rsidRPr="00D413FD">
              <w:rPr>
                <w:rFonts w:ascii="Verdana" w:hAnsi="Verdana" w:cstheme="minorHAnsi"/>
                <w:i/>
                <w:iCs/>
                <w:sz w:val="20"/>
                <w:szCs w:val="20"/>
              </w:rPr>
              <w:t xml:space="preserve"> </w:t>
            </w:r>
            <w:r w:rsidR="00173960" w:rsidRPr="00D413FD">
              <w:rPr>
                <w:rFonts w:ascii="Verdana" w:hAnsi="Verdana" w:cstheme="minorHAnsi"/>
                <w:i/>
                <w:iCs/>
                <w:sz w:val="20"/>
                <w:szCs w:val="20"/>
              </w:rPr>
              <w:t>GGe1.8a</w:t>
            </w:r>
            <w:r w:rsidR="00173960" w:rsidRPr="00302797">
              <w:rPr>
                <w:rFonts w:ascii="Verdana" w:hAnsi="Verdana" w:cs="Arial"/>
                <w:sz w:val="20"/>
                <w:szCs w:val="20"/>
                <w:lang w:eastAsia="de-DE"/>
              </w:rPr>
              <w:t xml:space="preserve"> </w:t>
            </w:r>
            <w:proofErr w:type="gramStart"/>
            <w:r w:rsidR="00173960" w:rsidRPr="00302797">
              <w:rPr>
                <w:rFonts w:ascii="Verdana" w:hAnsi="Verdana" w:cs="Arial"/>
                <w:sz w:val="20"/>
                <w:szCs w:val="20"/>
                <w:lang w:eastAsia="de-DE"/>
              </w:rPr>
              <w:t>Ergänzend</w:t>
            </w:r>
            <w:proofErr w:type="gramEnd"/>
            <w:r w:rsidR="00173960" w:rsidRPr="00302797">
              <w:rPr>
                <w:rFonts w:ascii="Verdana" w:hAnsi="Verdana" w:cs="Arial"/>
                <w:sz w:val="20"/>
                <w:szCs w:val="20"/>
                <w:lang w:eastAsia="de-DE"/>
              </w:rPr>
              <w:t xml:space="preserve"> zu e1.8b im 1. Lehrjahr</w:t>
            </w:r>
          </w:p>
        </w:tc>
      </w:tr>
      <w:tr w:rsidR="00B42079" w:rsidRPr="009D4A11" w14:paraId="08204AA5" w14:textId="77777777" w:rsidTr="00B42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7BB4B79A" w14:textId="554E3961" w:rsidR="00B42079" w:rsidRPr="00B42079" w:rsidRDefault="00B42079" w:rsidP="00854D7B">
            <w:pPr>
              <w:pStyle w:val="Listenabsatz"/>
              <w:ind w:left="0"/>
              <w:rPr>
                <w:rFonts w:ascii="Verdana" w:hAnsi="Verdana" w:cstheme="minorHAnsi"/>
                <w:b/>
                <w:bCs/>
                <w:sz w:val="20"/>
                <w:szCs w:val="20"/>
              </w:rPr>
            </w:pPr>
            <w:r w:rsidRPr="00B42079">
              <w:rPr>
                <w:rFonts w:ascii="Verdana" w:hAnsi="Verdana" w:cstheme="minorHAnsi"/>
                <w:b/>
                <w:bCs/>
                <w:sz w:val="20"/>
                <w:szCs w:val="20"/>
              </w:rPr>
              <w:t>Allgemeine Hinweise</w:t>
            </w:r>
          </w:p>
          <w:p w14:paraId="3DC7C9FD" w14:textId="349CBABD" w:rsidR="00B42079" w:rsidRPr="009D4A11" w:rsidRDefault="00B42079" w:rsidP="00173960">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Düngerkataloge, GRUD/PRIF, Merkblätter zur Düngung</w:t>
            </w:r>
          </w:p>
          <w:p w14:paraId="1E7BA2C6" w14:textId="77777777" w:rsidR="00B42079" w:rsidRPr="00302797" w:rsidRDefault="00B42079" w:rsidP="00854D7B">
            <w:pPr>
              <w:pStyle w:val="Listenabsatz"/>
              <w:ind w:left="0"/>
              <w:rPr>
                <w:rFonts w:ascii="Verdana" w:hAnsi="Verdana" w:cs="Arial"/>
                <w:sz w:val="20"/>
                <w:szCs w:val="20"/>
              </w:rPr>
            </w:pPr>
          </w:p>
        </w:tc>
      </w:tr>
    </w:tbl>
    <w:p w14:paraId="693C08EF" w14:textId="56B1043C" w:rsidR="00007489" w:rsidRDefault="00007489" w:rsidP="003C53FD">
      <w:pPr>
        <w:rPr>
          <w:rFonts w:eastAsia="Arial" w:cstheme="minorHAnsi"/>
          <w:b/>
          <w:bCs/>
        </w:rPr>
      </w:pPr>
    </w:p>
    <w:p w14:paraId="5FFC5A9F" w14:textId="77777777" w:rsidR="00007489" w:rsidRDefault="00007489">
      <w:pPr>
        <w:rPr>
          <w:rFonts w:eastAsia="Arial" w:cstheme="minorHAnsi"/>
          <w:b/>
          <w:bCs/>
        </w:rPr>
      </w:pPr>
      <w:r>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9D4A11" w:rsidRPr="009D4A11" w14:paraId="1B216987" w14:textId="77777777" w:rsidTr="00007489">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4D7249" w14:textId="77777777" w:rsidR="003C53FD" w:rsidRPr="009D4A11" w:rsidRDefault="003C53FD" w:rsidP="00035B19">
            <w:pPr>
              <w:rPr>
                <w:rFonts w:ascii="Verdana" w:hAnsi="Verdana" w:cstheme="minorHAnsi"/>
                <w:b/>
                <w:bCs/>
                <w:sz w:val="20"/>
                <w:szCs w:val="20"/>
              </w:rPr>
            </w:pPr>
            <w:bookmarkStart w:id="1" w:name="_Hlk163983479"/>
            <w:r w:rsidRPr="009D4A1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263D47"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Unkräuter erkennen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098FB4"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ACE19" w14:textId="5D4BFF0B"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1</w:t>
            </w:r>
            <w:r w:rsidR="00CC3E55">
              <w:rPr>
                <w:rFonts w:ascii="Verdana" w:hAnsi="Verdana" w:cstheme="minorHAnsi"/>
                <w:b/>
                <w:bCs/>
                <w:sz w:val="20"/>
                <w:szCs w:val="20"/>
              </w:rPr>
              <w:t>0</w:t>
            </w:r>
          </w:p>
        </w:tc>
      </w:tr>
      <w:tr w:rsidR="009D4A11" w:rsidRPr="009D4A11" w14:paraId="0B8A37B0" w14:textId="77777777" w:rsidTr="00007489">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2FD113" w14:textId="77777777" w:rsidR="00B42079" w:rsidRPr="00BE4EE8" w:rsidRDefault="00B42079" w:rsidP="00D413FD">
            <w:pPr>
              <w:spacing w:before="240" w:after="120"/>
              <w:jc w:val="both"/>
              <w:rPr>
                <w:rFonts w:ascii="Verdana" w:hAnsi="Verdana" w:cs="Arial"/>
                <w:sz w:val="20"/>
                <w:szCs w:val="20"/>
              </w:rPr>
            </w:pPr>
            <w:r w:rsidRPr="00BE4EE8">
              <w:rPr>
                <w:rFonts w:ascii="Verdana" w:hAnsi="Verdana" w:cs="Arial"/>
                <w:sz w:val="20"/>
                <w:szCs w:val="20"/>
              </w:rPr>
              <w:t>f3: Unkräuter und Schadorganismen unter Anleitung regulieren</w:t>
            </w:r>
          </w:p>
          <w:p w14:paraId="42749B9F" w14:textId="77777777" w:rsidR="00B42079" w:rsidRPr="00B42079" w:rsidRDefault="00B42079" w:rsidP="00D413FD">
            <w:pPr>
              <w:spacing w:before="120" w:after="120"/>
              <w:jc w:val="both"/>
              <w:rPr>
                <w:rFonts w:ascii="Verdana" w:hAnsi="Verdana" w:cs="Arial"/>
                <w:sz w:val="20"/>
                <w:szCs w:val="20"/>
              </w:rPr>
            </w:pPr>
            <w:r w:rsidRPr="00BE4EE8">
              <w:rPr>
                <w:rFonts w:ascii="Verdana" w:hAnsi="Verdana" w:cs="Arial"/>
                <w:sz w:val="20"/>
                <w:szCs w:val="20"/>
              </w:rPr>
              <w:t>Gemüse: Unkraut regulieren / Gemüse vor Schadorganismen schützen</w:t>
            </w:r>
          </w:p>
          <w:p w14:paraId="0E82F4D0" w14:textId="77777777" w:rsidR="00B42079" w:rsidRPr="00B42079" w:rsidRDefault="00B42079" w:rsidP="00D413FD">
            <w:pPr>
              <w:spacing w:after="120"/>
              <w:jc w:val="both"/>
              <w:rPr>
                <w:rFonts w:ascii="Verdana" w:hAnsi="Verdana" w:cs="Arial"/>
                <w:i/>
                <w:iCs/>
                <w:sz w:val="20"/>
                <w:szCs w:val="20"/>
              </w:rPr>
            </w:pPr>
            <w:r w:rsidRPr="00B42079">
              <w:rPr>
                <w:rFonts w:ascii="Verdana" w:hAnsi="Verdana" w:cs="Arial"/>
                <w:i/>
                <w:iCs/>
                <w:sz w:val="20"/>
                <w:szCs w:val="20"/>
              </w:rPr>
              <w:t xml:space="preserve">Agrarpraktikerinnen und Agrarpraktiker regulieren Unkraut und Schadorganismen unter Anleitung nachhaltig und umweltschonend. </w:t>
            </w:r>
          </w:p>
          <w:p w14:paraId="2C3F180B" w14:textId="50F67F11" w:rsidR="003C53FD" w:rsidRPr="00B42079" w:rsidRDefault="00B42079" w:rsidP="00D413FD">
            <w:pPr>
              <w:spacing w:before="240" w:after="120"/>
              <w:jc w:val="both"/>
              <w:rPr>
                <w:rFonts w:ascii="Verdana" w:hAnsi="Verdana" w:cstheme="minorHAnsi"/>
                <w:i/>
                <w:iCs/>
                <w:sz w:val="20"/>
                <w:szCs w:val="20"/>
              </w:rPr>
            </w:pPr>
            <w:r w:rsidRPr="00B42079">
              <w:rPr>
                <w:rFonts w:ascii="Verdana" w:hAnsi="Verdana" w:cs="Arial"/>
                <w:sz w:val="20"/>
                <w:szCs w:val="20"/>
              </w:rPr>
              <w:t xml:space="preserve">Agrarpraktikerinnen und Agrarpraktiker schätzen den Unkrautbestand auf einer Parzelle ab und setzen unter Anleitung Geräte zur Unkrautregulierung ein, wobei sie auf Sicherheit und schonende Verfahren achten. Sie bringen Nützlinge aus und unterstützen die Förderung natürlich vorkommender Nützlinge. Den Gesundheitszustand der Spezialkulturen kontrollieren sie </w:t>
            </w:r>
            <w:proofErr w:type="spellStart"/>
            <w:r w:rsidRPr="00B42079">
              <w:rPr>
                <w:rFonts w:ascii="Verdana" w:hAnsi="Verdana" w:cs="Arial"/>
                <w:sz w:val="20"/>
                <w:szCs w:val="20"/>
              </w:rPr>
              <w:t>regelmässig</w:t>
            </w:r>
            <w:proofErr w:type="spellEnd"/>
            <w:r w:rsidRPr="00B42079">
              <w:rPr>
                <w:rFonts w:ascii="Verdana" w:hAnsi="Verdana" w:cs="Arial"/>
                <w:sz w:val="20"/>
                <w:szCs w:val="20"/>
              </w:rPr>
              <w:t xml:space="preserve"> und melden auffällige Beobachtungen der verantwortlichen Person. Unter Anleitung führen sie </w:t>
            </w:r>
            <w:proofErr w:type="spellStart"/>
            <w:r w:rsidRPr="00B42079">
              <w:rPr>
                <w:rFonts w:ascii="Verdana" w:hAnsi="Verdana" w:cs="Arial"/>
                <w:sz w:val="20"/>
                <w:szCs w:val="20"/>
              </w:rPr>
              <w:t>Massnahmen</w:t>
            </w:r>
            <w:proofErr w:type="spellEnd"/>
            <w:r w:rsidRPr="00B42079">
              <w:rPr>
                <w:rFonts w:ascii="Verdana" w:hAnsi="Verdana" w:cs="Arial"/>
                <w:sz w:val="20"/>
                <w:szCs w:val="20"/>
              </w:rPr>
              <w:t xml:space="preserve"> zur Regulierung von Schadorganismen durch und reinigen die eingesetzten Spritzgeräte fachgerecht, wobei sie Spritzreste </w:t>
            </w:r>
            <w:proofErr w:type="spellStart"/>
            <w:r w:rsidRPr="00B42079">
              <w:rPr>
                <w:rFonts w:ascii="Verdana" w:hAnsi="Verdana" w:cs="Arial"/>
                <w:sz w:val="20"/>
                <w:szCs w:val="20"/>
              </w:rPr>
              <w:t>gemäss</w:t>
            </w:r>
            <w:proofErr w:type="spellEnd"/>
            <w:r w:rsidRPr="00B42079">
              <w:rPr>
                <w:rFonts w:ascii="Verdana" w:hAnsi="Verdana" w:cs="Arial"/>
                <w:sz w:val="20"/>
                <w:szCs w:val="20"/>
              </w:rPr>
              <w:t xml:space="preserve"> gesetzlichen Vorgaben entsorgen. Gemeinsam mit der Betriebsleitung besprechen sie vorbeugende </w:t>
            </w:r>
            <w:proofErr w:type="spellStart"/>
            <w:r w:rsidRPr="00B42079">
              <w:rPr>
                <w:rFonts w:ascii="Verdana" w:hAnsi="Verdana" w:cs="Arial"/>
                <w:sz w:val="20"/>
                <w:szCs w:val="20"/>
              </w:rPr>
              <w:t>Massnahmen</w:t>
            </w:r>
            <w:proofErr w:type="spellEnd"/>
            <w:r w:rsidRPr="00B42079">
              <w:rPr>
                <w:rFonts w:ascii="Verdana" w:hAnsi="Verdana" w:cs="Arial"/>
                <w:sz w:val="20"/>
                <w:szCs w:val="20"/>
              </w:rPr>
              <w:t>, um potenzielle Schäden durch Schadorganismen zu minimieren.</w:t>
            </w:r>
          </w:p>
        </w:tc>
      </w:tr>
      <w:tr w:rsidR="009D4A11" w:rsidRPr="009D4A11" w14:paraId="11214FAD" w14:textId="77777777" w:rsidTr="0000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50871EAC"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 xml:space="preserve">LZ </w:t>
            </w:r>
            <w:proofErr w:type="spellStart"/>
            <w:r w:rsidRPr="009D4A11">
              <w:rPr>
                <w:rFonts w:ascii="Verdana" w:hAnsi="Verdana" w:cstheme="minorHAnsi"/>
                <w:b/>
                <w:sz w:val="20"/>
                <w:szCs w:val="20"/>
              </w:rPr>
              <w:t>Nr</w:t>
            </w:r>
            <w:proofErr w:type="spellEnd"/>
          </w:p>
        </w:tc>
        <w:tc>
          <w:tcPr>
            <w:tcW w:w="5210" w:type="dxa"/>
            <w:shd w:val="clear" w:color="auto" w:fill="E2EFD9" w:themeFill="accent6" w:themeFillTint="33"/>
          </w:tcPr>
          <w:p w14:paraId="6AB08E1D"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1248E261"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1C0A669" w14:textId="77777777" w:rsidTr="0000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5FA484F" w14:textId="39DA3453" w:rsidR="003C53FD" w:rsidRPr="00BE4EE8" w:rsidRDefault="001F08FA" w:rsidP="00962F78">
            <w:pPr>
              <w:rPr>
                <w:rFonts w:ascii="Verdana" w:hAnsi="Verdana" w:cstheme="minorHAnsi"/>
                <w:sz w:val="20"/>
                <w:szCs w:val="20"/>
              </w:rPr>
            </w:pPr>
            <w:r w:rsidRPr="00BE4EE8">
              <w:rPr>
                <w:rFonts w:ascii="Verdana" w:hAnsi="Verdana" w:cstheme="minorHAnsi"/>
                <w:sz w:val="20"/>
                <w:szCs w:val="20"/>
              </w:rPr>
              <w:t>f3.1b</w:t>
            </w:r>
          </w:p>
        </w:tc>
        <w:tc>
          <w:tcPr>
            <w:tcW w:w="5210" w:type="dxa"/>
            <w:shd w:val="clear" w:color="auto" w:fill="FFFFFF" w:themeFill="background1"/>
          </w:tcPr>
          <w:p w14:paraId="2DB4DBD6" w14:textId="78DCFE5B" w:rsidR="003C53FD" w:rsidRPr="0098526C" w:rsidRDefault="001F08FA" w:rsidP="0098526C">
            <w:pPr>
              <w:ind w:left="1"/>
              <w:rPr>
                <w:rFonts w:ascii="Verdana" w:hAnsi="Verdana" w:cs="Arial"/>
                <w:color w:val="000000"/>
                <w:sz w:val="20"/>
                <w:szCs w:val="20"/>
                <w:lang w:eastAsia="de-DE"/>
              </w:rPr>
            </w:pPr>
            <w:r w:rsidRPr="004A20AF">
              <w:rPr>
                <w:rFonts w:ascii="Verdana" w:hAnsi="Verdana" w:cs="Arial"/>
                <w:color w:val="000000"/>
                <w:sz w:val="20"/>
                <w:szCs w:val="20"/>
                <w:lang w:eastAsia="de-DE"/>
              </w:rPr>
              <w:t xml:space="preserve">Sie beschreiben die Eigenschaften (z.B. Habitus, Lebensdauer, Vermehrungsart, Zeitpunkt, Vorkommen) den häufigsten Unkräutern. (K2) </w:t>
            </w:r>
          </w:p>
        </w:tc>
        <w:tc>
          <w:tcPr>
            <w:tcW w:w="2115" w:type="dxa"/>
            <w:gridSpan w:val="2"/>
            <w:shd w:val="clear" w:color="auto" w:fill="FFFFFF" w:themeFill="background1"/>
          </w:tcPr>
          <w:p w14:paraId="0E62721E" w14:textId="7A3D569C" w:rsidR="003C53FD" w:rsidRPr="0098526C" w:rsidRDefault="0098526C" w:rsidP="00962F78">
            <w:pPr>
              <w:pStyle w:val="Listenabsatz"/>
              <w:ind w:left="0"/>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cstheme="minorHAnsi"/>
                <w:i/>
                <w:iCs/>
                <w:sz w:val="20"/>
                <w:szCs w:val="20"/>
              </w:rPr>
              <w:t>GG</w:t>
            </w:r>
            <w:r w:rsidR="001F08FA" w:rsidRPr="0098526C">
              <w:rPr>
                <w:rFonts w:ascii="Verdana" w:hAnsi="Verdana" w:cstheme="minorHAnsi"/>
                <w:i/>
                <w:iCs/>
                <w:sz w:val="20"/>
                <w:szCs w:val="20"/>
              </w:rPr>
              <w:t>e3.1b</w:t>
            </w:r>
          </w:p>
        </w:tc>
      </w:tr>
      <w:tr w:rsidR="009D4A11" w:rsidRPr="009D4A11" w14:paraId="31AF5485" w14:textId="77777777" w:rsidTr="0000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BD0F39" w14:textId="06B3F9CA" w:rsidR="003C53FD" w:rsidRPr="00BE4EE8" w:rsidRDefault="001F08FA" w:rsidP="00962F78">
            <w:pPr>
              <w:pStyle w:val="Listenabsatz"/>
              <w:ind w:left="0"/>
              <w:rPr>
                <w:rFonts w:ascii="Verdana" w:hAnsi="Verdana"/>
                <w:sz w:val="20"/>
                <w:szCs w:val="20"/>
              </w:rPr>
            </w:pPr>
            <w:r w:rsidRPr="00BE4EE8">
              <w:rPr>
                <w:rFonts w:ascii="Verdana" w:hAnsi="Verdana"/>
                <w:sz w:val="20"/>
                <w:szCs w:val="20"/>
              </w:rPr>
              <w:t>f3.1a</w:t>
            </w:r>
          </w:p>
        </w:tc>
        <w:tc>
          <w:tcPr>
            <w:tcW w:w="5210" w:type="dxa"/>
            <w:shd w:val="clear" w:color="auto" w:fill="FFFFFF" w:themeFill="background1"/>
          </w:tcPr>
          <w:p w14:paraId="1DFDA19A" w14:textId="7EC3439D" w:rsidR="003C53FD" w:rsidRPr="0098526C" w:rsidRDefault="001F08FA" w:rsidP="0098526C">
            <w:pPr>
              <w:ind w:left="1"/>
              <w:rPr>
                <w:rFonts w:ascii="Verdana" w:hAnsi="Verdana" w:cs="Arial"/>
                <w:color w:val="000000"/>
                <w:sz w:val="20"/>
                <w:szCs w:val="20"/>
                <w:lang w:eastAsia="de-DE"/>
              </w:rPr>
            </w:pPr>
            <w:r w:rsidRPr="004A20AF">
              <w:rPr>
                <w:rFonts w:ascii="Verdana" w:hAnsi="Verdana" w:cs="Arial"/>
                <w:color w:val="000000"/>
                <w:sz w:val="20"/>
                <w:szCs w:val="20"/>
                <w:lang w:eastAsia="de-DE"/>
              </w:rPr>
              <w:t xml:space="preserve">Sie bestimmen mit geeigneten Hilfsmitteln die häufigsten Unkräuter. (K4) </w:t>
            </w:r>
          </w:p>
        </w:tc>
        <w:tc>
          <w:tcPr>
            <w:tcW w:w="2115" w:type="dxa"/>
            <w:gridSpan w:val="2"/>
            <w:shd w:val="clear" w:color="auto" w:fill="FFFFFF" w:themeFill="background1"/>
          </w:tcPr>
          <w:p w14:paraId="262D44A6" w14:textId="5A786BA9" w:rsidR="003C53FD" w:rsidRPr="0098526C" w:rsidRDefault="0098526C" w:rsidP="00962F78">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i/>
                <w:iCs/>
                <w:sz w:val="20"/>
                <w:szCs w:val="20"/>
              </w:rPr>
              <w:t>GG</w:t>
            </w:r>
            <w:r w:rsidR="001F08FA" w:rsidRPr="0098526C">
              <w:rPr>
                <w:rFonts w:ascii="Verdana" w:hAnsi="Verdana"/>
                <w:i/>
                <w:iCs/>
                <w:sz w:val="20"/>
                <w:szCs w:val="20"/>
              </w:rPr>
              <w:t>e3.1a</w:t>
            </w:r>
          </w:p>
        </w:tc>
      </w:tr>
      <w:tr w:rsidR="009D4A11" w:rsidRPr="009D4A11" w14:paraId="3A1E65DC" w14:textId="77777777" w:rsidTr="0000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E4A3F58" w14:textId="256DE4C5" w:rsidR="003C53FD" w:rsidRPr="00BE4EE8" w:rsidRDefault="001F08FA" w:rsidP="00962F78">
            <w:pPr>
              <w:pStyle w:val="Listenabsatz"/>
              <w:ind w:left="0"/>
              <w:rPr>
                <w:rFonts w:ascii="Verdana" w:hAnsi="Verdana" w:cstheme="minorHAnsi"/>
                <w:sz w:val="20"/>
                <w:szCs w:val="20"/>
              </w:rPr>
            </w:pPr>
            <w:r w:rsidRPr="00BE4EE8">
              <w:rPr>
                <w:rFonts w:ascii="Verdana" w:hAnsi="Verdana" w:cstheme="minorHAnsi"/>
                <w:sz w:val="20"/>
                <w:szCs w:val="20"/>
              </w:rPr>
              <w:t>f3.1c</w:t>
            </w:r>
          </w:p>
        </w:tc>
        <w:tc>
          <w:tcPr>
            <w:tcW w:w="5210" w:type="dxa"/>
            <w:shd w:val="clear" w:color="auto" w:fill="FFFFFF" w:themeFill="background1"/>
          </w:tcPr>
          <w:p w14:paraId="716CE251" w14:textId="77777777" w:rsidR="003C53FD" w:rsidRPr="004A20AF" w:rsidRDefault="003C53FD" w:rsidP="00962F78">
            <w:pPr>
              <w:ind w:left="1"/>
              <w:rPr>
                <w:rFonts w:ascii="Verdana" w:eastAsia="Times New Roman" w:hAnsi="Verdana" w:cs="Arial"/>
                <w:sz w:val="20"/>
                <w:szCs w:val="20"/>
                <w:lang w:val="de-CH" w:eastAsia="de-CH"/>
              </w:rPr>
            </w:pPr>
            <w:r w:rsidRPr="004A20AF">
              <w:rPr>
                <w:rFonts w:ascii="Verdana" w:eastAsia="Times New Roman" w:hAnsi="Verdana" w:cs="Arial"/>
                <w:sz w:val="20"/>
                <w:szCs w:val="20"/>
                <w:lang w:val="de-CH" w:eastAsia="de-DE"/>
              </w:rPr>
              <w:t>Sie erklären den Nutzen und die Schadwirkung von Unkräutern. (K2)</w:t>
            </w:r>
          </w:p>
        </w:tc>
        <w:tc>
          <w:tcPr>
            <w:tcW w:w="2115" w:type="dxa"/>
            <w:gridSpan w:val="2"/>
            <w:shd w:val="clear" w:color="auto" w:fill="FFFFFF" w:themeFill="background1"/>
          </w:tcPr>
          <w:p w14:paraId="793324F9" w14:textId="58C713E0" w:rsidR="003C53FD" w:rsidRPr="0098526C" w:rsidRDefault="0098526C" w:rsidP="00962F78">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cstheme="minorHAnsi"/>
                <w:i/>
                <w:iCs/>
                <w:sz w:val="20"/>
                <w:szCs w:val="20"/>
              </w:rPr>
              <w:t>GG</w:t>
            </w:r>
            <w:r w:rsidR="001F08FA" w:rsidRPr="0098526C">
              <w:rPr>
                <w:rFonts w:ascii="Verdana" w:hAnsi="Verdana" w:cstheme="minorHAnsi"/>
                <w:i/>
                <w:iCs/>
                <w:sz w:val="20"/>
                <w:szCs w:val="20"/>
              </w:rPr>
              <w:t>e3.1c</w:t>
            </w:r>
          </w:p>
        </w:tc>
      </w:tr>
      <w:tr w:rsidR="009D4A11" w:rsidRPr="009D4A11" w14:paraId="7C9E41C6" w14:textId="77777777" w:rsidTr="000074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B367713"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3382D8B0" w14:textId="77777777" w:rsidR="003C53FD" w:rsidRPr="009D4A11" w:rsidRDefault="003C53FD"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verschiedene Hilfsmittel: Pflanzenbestimmungsliteratur, Herbarium, Apps usw.</w:t>
            </w:r>
          </w:p>
          <w:p w14:paraId="3DBFA809" w14:textId="5CBF0C85"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BD094D">
              <w:rPr>
                <w:rFonts w:ascii="Verdana" w:hAnsi="Verdana" w:cs="Arial"/>
                <w:sz w:val="20"/>
                <w:szCs w:val="20"/>
                <w:lang w:eastAsia="de-DE"/>
              </w:rPr>
              <w:t>02-f3 Schutz vor Schadorganismen / 02-f3 Schadorganismen in Gemüsekultur regulieren</w:t>
            </w:r>
          </w:p>
        </w:tc>
      </w:tr>
    </w:tbl>
    <w:p w14:paraId="29716C2E" w14:textId="44B66009" w:rsidR="003C53FD" w:rsidRPr="009D4A11" w:rsidRDefault="003C53FD">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5200"/>
        <w:gridCol w:w="1550"/>
        <w:gridCol w:w="565"/>
      </w:tblGrid>
      <w:tr w:rsidR="009D4A11" w:rsidRPr="009D4A11" w14:paraId="28CD8A89" w14:textId="77777777" w:rsidTr="001B3229">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1"/>
          <w:p w14:paraId="49B1F87D"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96BDBC" w14:textId="7686C257" w:rsidR="003C53FD" w:rsidRPr="009D4A11" w:rsidRDefault="003C53FD" w:rsidP="00035B19">
            <w:pPr>
              <w:rPr>
                <w:rFonts w:ascii="Verdana" w:hAnsi="Verdana" w:cstheme="minorHAnsi"/>
                <w:b/>
                <w:bCs/>
                <w:sz w:val="20"/>
                <w:szCs w:val="20"/>
              </w:rPr>
            </w:pPr>
            <w:proofErr w:type="spellStart"/>
            <w:r w:rsidRPr="009D4A11">
              <w:rPr>
                <w:rFonts w:ascii="Verdana" w:hAnsi="Verdana" w:cstheme="minorHAnsi"/>
                <w:b/>
                <w:bCs/>
                <w:sz w:val="20"/>
                <w:szCs w:val="20"/>
              </w:rPr>
              <w:t>Unkrautregulierungsmassnahmen</w:t>
            </w:r>
            <w:proofErr w:type="spellEnd"/>
            <w:r w:rsidRPr="009D4A11">
              <w:rPr>
                <w:rFonts w:ascii="Verdana" w:hAnsi="Verdana" w:cstheme="minorHAnsi"/>
                <w:b/>
                <w:bCs/>
                <w:sz w:val="20"/>
                <w:szCs w:val="20"/>
              </w:rPr>
              <w:t xml:space="preserve"> </w:t>
            </w:r>
            <w:r w:rsidR="00CC3E55">
              <w:rPr>
                <w:rFonts w:ascii="Verdana" w:hAnsi="Verdana" w:cstheme="minorHAnsi"/>
                <w:b/>
                <w:bCs/>
                <w:sz w:val="20"/>
                <w:szCs w:val="20"/>
              </w:rPr>
              <w:t>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F9A578" w14:textId="77777777" w:rsidR="003C53FD" w:rsidRPr="009D4A11" w:rsidRDefault="003C53FD"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4DD412" w14:textId="7CBDD98E" w:rsidR="003C53FD" w:rsidRPr="009D4A11" w:rsidRDefault="00CC3E55" w:rsidP="00035B19">
            <w:pPr>
              <w:rPr>
                <w:rFonts w:ascii="Verdana" w:hAnsi="Verdana" w:cstheme="minorHAnsi"/>
                <w:b/>
                <w:bCs/>
                <w:sz w:val="20"/>
                <w:szCs w:val="20"/>
              </w:rPr>
            </w:pPr>
            <w:r>
              <w:rPr>
                <w:rFonts w:ascii="Verdana" w:hAnsi="Verdana" w:cstheme="minorHAnsi"/>
                <w:b/>
                <w:bCs/>
                <w:sz w:val="20"/>
                <w:szCs w:val="20"/>
              </w:rPr>
              <w:t>20</w:t>
            </w:r>
          </w:p>
        </w:tc>
      </w:tr>
      <w:tr w:rsidR="009D4A11" w:rsidRPr="009D4A11" w14:paraId="45AF65C1" w14:textId="77777777" w:rsidTr="001B3229">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AAA488" w14:textId="77777777" w:rsidR="003C53FD" w:rsidRDefault="004A20AF" w:rsidP="00EC402F">
            <w:pPr>
              <w:spacing w:before="240" w:after="120"/>
              <w:jc w:val="both"/>
              <w:rPr>
                <w:rFonts w:ascii="Verdana" w:hAnsi="Verdana" w:cstheme="minorHAnsi"/>
                <w:sz w:val="20"/>
                <w:szCs w:val="20"/>
              </w:rPr>
            </w:pPr>
            <w:r>
              <w:rPr>
                <w:rFonts w:ascii="Verdana" w:hAnsi="Verdana" w:cstheme="minorHAnsi"/>
                <w:sz w:val="20"/>
                <w:szCs w:val="20"/>
              </w:rPr>
              <w:t>f</w:t>
            </w:r>
            <w:r w:rsidR="003C53FD" w:rsidRPr="009D4A11">
              <w:rPr>
                <w:rFonts w:ascii="Verdana" w:hAnsi="Verdana" w:cstheme="minorHAnsi"/>
                <w:sz w:val="20"/>
                <w:szCs w:val="20"/>
              </w:rPr>
              <w:t>3</w:t>
            </w:r>
            <w:r w:rsidR="00B42079">
              <w:rPr>
                <w:rFonts w:ascii="Verdana" w:hAnsi="Verdana" w:cstheme="minorHAnsi"/>
                <w:sz w:val="20"/>
                <w:szCs w:val="20"/>
              </w:rPr>
              <w:t xml:space="preserve"> </w:t>
            </w:r>
            <w:r w:rsidR="00B42079" w:rsidRPr="00B42079">
              <w:rPr>
                <w:rFonts w:ascii="Verdana" w:hAnsi="Verdana" w:cstheme="minorHAnsi"/>
                <w:sz w:val="20"/>
                <w:szCs w:val="20"/>
              </w:rPr>
              <w:t>Unkräuter und Schadorganismen unter Anleitung regulieren</w:t>
            </w:r>
            <w:r w:rsidR="00B42079">
              <w:rPr>
                <w:rFonts w:ascii="Verdana" w:hAnsi="Verdana" w:cstheme="minorHAnsi"/>
                <w:sz w:val="20"/>
                <w:szCs w:val="20"/>
              </w:rPr>
              <w:t xml:space="preserve"> (</w:t>
            </w:r>
            <w:r w:rsidR="00EC402F" w:rsidRPr="009D4A11">
              <w:rPr>
                <w:rFonts w:ascii="Verdana" w:hAnsi="Verdana" w:cstheme="minorHAnsi"/>
                <w:sz w:val="20"/>
                <w:szCs w:val="20"/>
              </w:rPr>
              <w:t>s. oben</w:t>
            </w:r>
            <w:r w:rsidR="00B42079">
              <w:rPr>
                <w:rFonts w:ascii="Verdana" w:hAnsi="Verdana" w:cstheme="minorHAnsi"/>
                <w:sz w:val="20"/>
                <w:szCs w:val="20"/>
              </w:rPr>
              <w:t>)</w:t>
            </w:r>
          </w:p>
          <w:p w14:paraId="26BD4290" w14:textId="012DA2B9" w:rsidR="00D20E59" w:rsidRPr="009D4A11" w:rsidRDefault="00D20E59" w:rsidP="00EC402F">
            <w:pPr>
              <w:spacing w:before="240" w:after="120"/>
              <w:jc w:val="both"/>
              <w:rPr>
                <w:rFonts w:ascii="Verdana" w:hAnsi="Verdana" w:cstheme="minorHAnsi"/>
                <w:i/>
                <w:iCs/>
                <w:sz w:val="20"/>
                <w:szCs w:val="20"/>
              </w:rPr>
            </w:pPr>
            <w:r>
              <w:rPr>
                <w:rFonts w:ascii="Verdana" w:hAnsi="Verdana" w:cstheme="minorHAnsi"/>
                <w:sz w:val="20"/>
                <w:szCs w:val="20"/>
              </w:rPr>
              <w:t>f5 Spezialkulturen pflegen (</w:t>
            </w:r>
            <w:proofErr w:type="spellStart"/>
            <w:proofErr w:type="gramStart"/>
            <w:r>
              <w:rPr>
                <w:rFonts w:ascii="Verdana" w:hAnsi="Verdana" w:cstheme="minorHAnsi"/>
                <w:sz w:val="20"/>
                <w:szCs w:val="20"/>
              </w:rPr>
              <w:t>s.unten</w:t>
            </w:r>
            <w:proofErr w:type="spellEnd"/>
            <w:proofErr w:type="gramEnd"/>
            <w:r>
              <w:rPr>
                <w:rFonts w:ascii="Verdana" w:hAnsi="Verdana" w:cstheme="minorHAnsi"/>
                <w:sz w:val="20"/>
                <w:szCs w:val="20"/>
              </w:rPr>
              <w:t>)</w:t>
            </w:r>
          </w:p>
        </w:tc>
      </w:tr>
      <w:tr w:rsidR="009D4A11" w:rsidRPr="009D4A11" w14:paraId="03B7FB9B"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74DF75FA" w14:textId="77777777" w:rsidR="003C53FD" w:rsidRPr="009D4A11" w:rsidRDefault="003C53FD"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 xml:space="preserve">LZ </w:t>
            </w:r>
            <w:proofErr w:type="spellStart"/>
            <w:r w:rsidRPr="009D4A11">
              <w:rPr>
                <w:rFonts w:ascii="Verdana" w:hAnsi="Verdana" w:cstheme="minorHAnsi"/>
                <w:b/>
                <w:sz w:val="20"/>
                <w:szCs w:val="20"/>
              </w:rPr>
              <w:t>Nr</w:t>
            </w:r>
            <w:proofErr w:type="spellEnd"/>
          </w:p>
        </w:tc>
        <w:tc>
          <w:tcPr>
            <w:tcW w:w="5210" w:type="dxa"/>
            <w:gridSpan w:val="2"/>
            <w:shd w:val="clear" w:color="auto" w:fill="E2EFD9" w:themeFill="accent6" w:themeFillTint="33"/>
          </w:tcPr>
          <w:p w14:paraId="3BBDE1FF"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7E93B5F2" w14:textId="77777777" w:rsidR="003C53FD" w:rsidRPr="009D4A11" w:rsidRDefault="003C53FD"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4AB5B5DC"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02388AA" w14:textId="5D92DFE1" w:rsidR="003C53FD" w:rsidRPr="00BE4EE8" w:rsidRDefault="001F08FA" w:rsidP="00962F78">
            <w:pPr>
              <w:pStyle w:val="Listenabsatz"/>
              <w:ind w:left="0"/>
              <w:rPr>
                <w:rFonts w:ascii="Verdana" w:hAnsi="Verdana"/>
                <w:sz w:val="20"/>
                <w:szCs w:val="20"/>
              </w:rPr>
            </w:pPr>
            <w:r w:rsidRPr="00BE4EE8">
              <w:rPr>
                <w:rFonts w:ascii="Verdana" w:hAnsi="Verdana"/>
                <w:sz w:val="20"/>
                <w:szCs w:val="20"/>
              </w:rPr>
              <w:t>f3.2a</w:t>
            </w:r>
          </w:p>
        </w:tc>
        <w:tc>
          <w:tcPr>
            <w:tcW w:w="5210" w:type="dxa"/>
            <w:gridSpan w:val="2"/>
            <w:shd w:val="clear" w:color="auto" w:fill="FFFFFF" w:themeFill="background1"/>
          </w:tcPr>
          <w:p w14:paraId="0E3E94A3" w14:textId="725CB379" w:rsidR="00FA6092" w:rsidRPr="004A20AF" w:rsidRDefault="003C53FD" w:rsidP="003121A0">
            <w:pPr>
              <w:ind w:left="1"/>
              <w:rPr>
                <w:rFonts w:ascii="Verdana" w:eastAsia="Times New Roman" w:hAnsi="Verdana" w:cs="Arial"/>
                <w:sz w:val="20"/>
                <w:szCs w:val="20"/>
                <w:lang w:val="de-CH" w:eastAsia="de-CH"/>
              </w:rPr>
            </w:pPr>
            <w:r w:rsidRPr="004A20AF">
              <w:rPr>
                <w:rFonts w:ascii="Verdana" w:eastAsia="Times New Roman" w:hAnsi="Verdana" w:cs="Arial"/>
                <w:sz w:val="20"/>
                <w:szCs w:val="20"/>
                <w:lang w:eastAsia="de-DE"/>
              </w:rPr>
              <w:t xml:space="preserve">Sie beschreiben und vergleichen unterschiedliche </w:t>
            </w:r>
            <w:proofErr w:type="spellStart"/>
            <w:r w:rsidRPr="004A20AF">
              <w:rPr>
                <w:rFonts w:ascii="Verdana" w:eastAsia="Times New Roman" w:hAnsi="Verdana" w:cs="Arial"/>
                <w:sz w:val="20"/>
                <w:szCs w:val="20"/>
                <w:lang w:eastAsia="de-DE"/>
              </w:rPr>
              <w:t>Regulierungsmassnahmen</w:t>
            </w:r>
            <w:proofErr w:type="spellEnd"/>
            <w:r w:rsidRPr="004A20AF">
              <w:rPr>
                <w:rFonts w:ascii="Verdana" w:eastAsia="Times New Roman" w:hAnsi="Verdana" w:cs="Arial"/>
                <w:sz w:val="20"/>
                <w:szCs w:val="20"/>
                <w:lang w:eastAsia="de-DE"/>
              </w:rPr>
              <w:t xml:space="preserve"> und nennen deren Vor- und Nachteile. (K2)</w:t>
            </w:r>
          </w:p>
        </w:tc>
        <w:tc>
          <w:tcPr>
            <w:tcW w:w="2115" w:type="dxa"/>
            <w:gridSpan w:val="2"/>
            <w:shd w:val="clear" w:color="auto" w:fill="FFFFFF" w:themeFill="background1"/>
          </w:tcPr>
          <w:p w14:paraId="11D8F182" w14:textId="68525E46" w:rsidR="003C53FD" w:rsidRPr="0098526C" w:rsidRDefault="0098526C" w:rsidP="00962F78">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i/>
                <w:iCs/>
                <w:sz w:val="20"/>
                <w:szCs w:val="20"/>
              </w:rPr>
              <w:t>GG</w:t>
            </w:r>
            <w:r w:rsidR="001F08FA" w:rsidRPr="0098526C">
              <w:rPr>
                <w:rFonts w:ascii="Verdana" w:hAnsi="Verdana"/>
                <w:i/>
                <w:iCs/>
                <w:sz w:val="20"/>
                <w:szCs w:val="20"/>
              </w:rPr>
              <w:t>e3.3a</w:t>
            </w:r>
          </w:p>
        </w:tc>
      </w:tr>
      <w:tr w:rsidR="009D4A11" w:rsidRPr="009D4A11" w14:paraId="68B659DE"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80E8427" w14:textId="1474DD37" w:rsidR="003C53FD" w:rsidRPr="00BE4EE8" w:rsidRDefault="001F08FA" w:rsidP="00962F78">
            <w:pPr>
              <w:pStyle w:val="Listenabsatz"/>
              <w:ind w:left="0"/>
              <w:rPr>
                <w:rFonts w:ascii="Verdana" w:hAnsi="Verdana" w:cstheme="minorHAnsi"/>
                <w:sz w:val="20"/>
                <w:szCs w:val="20"/>
              </w:rPr>
            </w:pPr>
            <w:r w:rsidRPr="00BE4EE8">
              <w:rPr>
                <w:rFonts w:ascii="Verdana" w:hAnsi="Verdana" w:cstheme="minorHAnsi"/>
                <w:sz w:val="20"/>
                <w:szCs w:val="20"/>
              </w:rPr>
              <w:t>f3.2b</w:t>
            </w:r>
          </w:p>
        </w:tc>
        <w:tc>
          <w:tcPr>
            <w:tcW w:w="5210" w:type="dxa"/>
            <w:gridSpan w:val="2"/>
            <w:shd w:val="clear" w:color="auto" w:fill="FFFFFF" w:themeFill="background1"/>
          </w:tcPr>
          <w:p w14:paraId="1FF08DBC" w14:textId="14D5EA89" w:rsidR="003C53FD" w:rsidRPr="004A20AF" w:rsidRDefault="001F08FA" w:rsidP="004A20AF">
            <w:pPr>
              <w:ind w:left="1"/>
              <w:rPr>
                <w:rFonts w:ascii="Verdana" w:eastAsia="Times New Roman" w:hAnsi="Verdana" w:cs="Arial"/>
                <w:sz w:val="20"/>
                <w:szCs w:val="20"/>
                <w:lang w:val="de-CH" w:eastAsia="de-CH"/>
              </w:rPr>
            </w:pPr>
            <w:r w:rsidRPr="00B42079">
              <w:rPr>
                <w:rFonts w:ascii="Verdana" w:hAnsi="Verdana" w:cs="Arial"/>
                <w:color w:val="000000"/>
                <w:sz w:val="20"/>
                <w:szCs w:val="20"/>
                <w:lang w:eastAsia="de-DE"/>
              </w:rPr>
              <w:t>Sie beschreiben</w:t>
            </w:r>
            <w:r w:rsidRPr="004A20AF">
              <w:rPr>
                <w:rFonts w:ascii="Verdana" w:hAnsi="Verdana" w:cs="Arial"/>
                <w:color w:val="000000"/>
                <w:sz w:val="20"/>
                <w:szCs w:val="20"/>
                <w:lang w:eastAsia="de-DE"/>
              </w:rPr>
              <w:t xml:space="preserve"> und vergleichen die Funktionsweise von verschiedenen Geräten und Hilfsmitteln (</w:t>
            </w:r>
            <w:r w:rsidRPr="004A20AF">
              <w:rPr>
                <w:rFonts w:ascii="Verdana" w:hAnsi="Verdana" w:cs="Arial"/>
                <w:color w:val="000000"/>
                <w:sz w:val="20"/>
                <w:szCs w:val="20"/>
              </w:rPr>
              <w:t>mechanisch, elektrisch, thermisch, chemisch</w:t>
            </w:r>
            <w:r w:rsidRPr="004A20AF">
              <w:rPr>
                <w:rFonts w:ascii="Verdana" w:hAnsi="Verdana" w:cs="Arial"/>
                <w:color w:val="000000"/>
                <w:sz w:val="20"/>
                <w:szCs w:val="20"/>
                <w:lang w:eastAsia="de-DE"/>
              </w:rPr>
              <w:t>) zur Unkrautregulierung. (K2)</w:t>
            </w:r>
          </w:p>
        </w:tc>
        <w:tc>
          <w:tcPr>
            <w:tcW w:w="2115" w:type="dxa"/>
            <w:gridSpan w:val="2"/>
            <w:shd w:val="clear" w:color="auto" w:fill="FFFFFF" w:themeFill="background1"/>
          </w:tcPr>
          <w:p w14:paraId="6A7A164C" w14:textId="1DDB4B83" w:rsidR="003C53FD" w:rsidRPr="0098526C" w:rsidRDefault="0098526C" w:rsidP="0098526C">
            <w:pPr>
              <w:ind w:left="1"/>
              <w:rPr>
                <w:rFonts w:ascii="Verdana" w:hAnsi="Verdana" w:cs="Arial"/>
                <w:i/>
                <w:iCs/>
                <w:sz w:val="20"/>
                <w:szCs w:val="20"/>
                <w:lang w:eastAsia="de-DE"/>
              </w:rPr>
            </w:pPr>
            <w:r w:rsidRPr="0098526C">
              <w:rPr>
                <w:rFonts w:ascii="Verdana" w:hAnsi="Verdana" w:cstheme="minorHAnsi"/>
                <w:i/>
                <w:iCs/>
                <w:sz w:val="20"/>
                <w:szCs w:val="20"/>
              </w:rPr>
              <w:t xml:space="preserve">EFZ </w:t>
            </w:r>
            <w:r w:rsidR="004A20AF" w:rsidRPr="0098526C">
              <w:rPr>
                <w:rFonts w:ascii="Verdana" w:hAnsi="Verdana" w:cstheme="minorHAnsi"/>
                <w:i/>
                <w:iCs/>
                <w:sz w:val="20"/>
                <w:szCs w:val="20"/>
              </w:rPr>
              <w:t>GG</w:t>
            </w:r>
            <w:r w:rsidR="001F08FA" w:rsidRPr="0098526C">
              <w:rPr>
                <w:rFonts w:ascii="Verdana" w:hAnsi="Verdana" w:cstheme="minorHAnsi"/>
                <w:i/>
                <w:iCs/>
                <w:sz w:val="20"/>
                <w:szCs w:val="20"/>
              </w:rPr>
              <w:t>e3.4a</w:t>
            </w:r>
          </w:p>
        </w:tc>
      </w:tr>
      <w:tr w:rsidR="00CC3E55" w:rsidRPr="00302797" w14:paraId="72303C0D" w14:textId="77777777" w:rsidTr="00CC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2644241F" w14:textId="77777777" w:rsidR="00CC3E55" w:rsidRPr="00302797" w:rsidRDefault="00CC3E55" w:rsidP="000F3187">
            <w:pPr>
              <w:pStyle w:val="Listenabsatz"/>
              <w:ind w:left="0"/>
              <w:rPr>
                <w:rFonts w:ascii="Verdana" w:hAnsi="Verdana" w:cstheme="minorHAnsi"/>
                <w:sz w:val="20"/>
                <w:szCs w:val="20"/>
                <w:highlight w:val="green"/>
              </w:rPr>
            </w:pPr>
            <w:r w:rsidRPr="00302797">
              <w:rPr>
                <w:rFonts w:ascii="Verdana" w:hAnsi="Verdana" w:cs="Arial"/>
                <w:sz w:val="20"/>
                <w:szCs w:val="20"/>
              </w:rPr>
              <w:lastRenderedPageBreak/>
              <w:t>f5.17</w:t>
            </w:r>
          </w:p>
        </w:tc>
        <w:tc>
          <w:tcPr>
            <w:tcW w:w="5200" w:type="dxa"/>
            <w:shd w:val="clear" w:color="auto" w:fill="FFF2CC" w:themeFill="accent4" w:themeFillTint="33"/>
          </w:tcPr>
          <w:p w14:paraId="1F2A767B" w14:textId="77777777" w:rsidR="00CC3E55" w:rsidRPr="00302797" w:rsidRDefault="00CC3E55" w:rsidP="000F3187">
            <w:pPr>
              <w:ind w:left="1"/>
              <w:rPr>
                <w:rFonts w:ascii="Verdana" w:hAnsi="Verdana" w:cs="Arial"/>
                <w:sz w:val="20"/>
                <w:szCs w:val="20"/>
              </w:rPr>
            </w:pPr>
            <w:r w:rsidRPr="00302797">
              <w:rPr>
                <w:rFonts w:ascii="Verdana" w:hAnsi="Verdana" w:cs="Arial"/>
                <w:sz w:val="20"/>
                <w:szCs w:val="20"/>
              </w:rPr>
              <w:t>Sie zeigen den Sinn und Zweck des Mulchens auf. (K2)</w:t>
            </w:r>
          </w:p>
        </w:tc>
        <w:tc>
          <w:tcPr>
            <w:tcW w:w="2115" w:type="dxa"/>
            <w:gridSpan w:val="2"/>
            <w:vMerge w:val="restart"/>
            <w:shd w:val="clear" w:color="auto" w:fill="FFF2CC" w:themeFill="accent4" w:themeFillTint="33"/>
          </w:tcPr>
          <w:p w14:paraId="67C47307" w14:textId="77777777" w:rsidR="00CC3E55" w:rsidRPr="00302797" w:rsidRDefault="00CC3E55" w:rsidP="000F3187">
            <w:pPr>
              <w:pStyle w:val="Listenabsatz"/>
              <w:ind w:left="0"/>
              <w:rPr>
                <w:rFonts w:ascii="Verdana" w:hAnsi="Verdana" w:cstheme="minorHAnsi"/>
                <w:sz w:val="20"/>
                <w:szCs w:val="20"/>
              </w:rPr>
            </w:pPr>
            <w:r>
              <w:rPr>
                <w:rFonts w:ascii="Verdana" w:hAnsi="Verdana" w:cstheme="minorHAnsi"/>
                <w:sz w:val="20"/>
                <w:szCs w:val="20"/>
              </w:rPr>
              <w:t>Insbesondere Obst, aber auch Wein- und Gemüsebau je nach Zusammensetzung der Klasse</w:t>
            </w:r>
          </w:p>
          <w:p w14:paraId="3B100F85" w14:textId="2CB18AF1" w:rsidR="00CC3E55" w:rsidRPr="00302797" w:rsidRDefault="00CC3E55" w:rsidP="000F3187">
            <w:pPr>
              <w:pStyle w:val="Listenabsatz"/>
              <w:ind w:left="0"/>
              <w:rPr>
                <w:rFonts w:ascii="Verdana" w:hAnsi="Verdana" w:cstheme="minorHAnsi"/>
                <w:sz w:val="20"/>
                <w:szCs w:val="20"/>
              </w:rPr>
            </w:pPr>
          </w:p>
        </w:tc>
      </w:tr>
      <w:tr w:rsidR="00CC3E55" w:rsidRPr="00302797" w14:paraId="709BFFBE" w14:textId="77777777" w:rsidTr="00CC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3F7CBDA7" w14:textId="39A3C3D4" w:rsidR="00CC3E55" w:rsidRPr="00302797" w:rsidRDefault="00CC3E55" w:rsidP="000F3187">
            <w:pPr>
              <w:pStyle w:val="Listenabsatz"/>
              <w:ind w:left="0"/>
              <w:rPr>
                <w:rFonts w:ascii="Verdana" w:hAnsi="Verdana" w:cstheme="minorHAnsi"/>
                <w:sz w:val="20"/>
                <w:szCs w:val="20"/>
                <w:highlight w:val="green"/>
              </w:rPr>
            </w:pPr>
            <w:r w:rsidRPr="00302797">
              <w:rPr>
                <w:rFonts w:ascii="Verdana" w:hAnsi="Verdana" w:cs="Arial"/>
                <w:sz w:val="20"/>
                <w:szCs w:val="20"/>
              </w:rPr>
              <w:t>f5.18</w:t>
            </w:r>
            <w:r>
              <w:rPr>
                <w:rFonts w:ascii="Verdana" w:hAnsi="Verdana" w:cs="Arial"/>
                <w:sz w:val="20"/>
                <w:szCs w:val="20"/>
              </w:rPr>
              <w:t>a</w:t>
            </w:r>
          </w:p>
        </w:tc>
        <w:tc>
          <w:tcPr>
            <w:tcW w:w="5200" w:type="dxa"/>
            <w:shd w:val="clear" w:color="auto" w:fill="FFF2CC" w:themeFill="accent4" w:themeFillTint="33"/>
          </w:tcPr>
          <w:p w14:paraId="08E7258F" w14:textId="1CCCBD1D" w:rsidR="00CC3E55" w:rsidRPr="00302797" w:rsidRDefault="00CC3E55" w:rsidP="000F3187">
            <w:pPr>
              <w:rPr>
                <w:rFonts w:ascii="Verdana" w:hAnsi="Verdana" w:cs="Arial"/>
                <w:sz w:val="20"/>
                <w:szCs w:val="20"/>
              </w:rPr>
            </w:pPr>
            <w:r w:rsidRPr="00302797">
              <w:rPr>
                <w:rFonts w:ascii="Verdana" w:hAnsi="Verdana" w:cs="Arial"/>
                <w:sz w:val="20"/>
                <w:szCs w:val="20"/>
              </w:rPr>
              <w:t>Sie erläutern anhand von Beispielen Optionen für die Pflege von Pflanzstreifen. (K2)</w:t>
            </w:r>
          </w:p>
          <w:p w14:paraId="26989E91" w14:textId="7F9941F1" w:rsidR="00CC3E55" w:rsidRPr="00302797" w:rsidRDefault="00CC3E55" w:rsidP="000F3187">
            <w:pPr>
              <w:ind w:left="1"/>
              <w:rPr>
                <w:rFonts w:ascii="Verdana" w:hAnsi="Verdana" w:cs="Arial"/>
                <w:sz w:val="20"/>
                <w:szCs w:val="20"/>
              </w:rPr>
            </w:pPr>
          </w:p>
        </w:tc>
        <w:tc>
          <w:tcPr>
            <w:tcW w:w="2115" w:type="dxa"/>
            <w:gridSpan w:val="2"/>
            <w:vMerge/>
            <w:shd w:val="clear" w:color="auto" w:fill="FFF2CC" w:themeFill="accent4" w:themeFillTint="33"/>
          </w:tcPr>
          <w:p w14:paraId="4807DC52" w14:textId="743D1E68" w:rsidR="00CC3E55" w:rsidRPr="00302797" w:rsidRDefault="00CC3E55" w:rsidP="000F3187">
            <w:pPr>
              <w:pStyle w:val="Listenabsatz"/>
              <w:ind w:left="0"/>
              <w:rPr>
                <w:rFonts w:ascii="Verdana" w:hAnsi="Verdana" w:cstheme="minorHAnsi"/>
                <w:sz w:val="20"/>
                <w:szCs w:val="20"/>
              </w:rPr>
            </w:pPr>
          </w:p>
        </w:tc>
      </w:tr>
      <w:tr w:rsidR="00CC3E55" w:rsidRPr="00302797" w14:paraId="109D2B44" w14:textId="77777777" w:rsidTr="00CC3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590307FA" w14:textId="3D42DCAC" w:rsidR="00CC3E55" w:rsidRPr="00302797" w:rsidRDefault="00CC3E55" w:rsidP="000F3187">
            <w:pPr>
              <w:pStyle w:val="Listenabsatz"/>
              <w:ind w:left="0"/>
              <w:rPr>
                <w:rFonts w:ascii="Verdana" w:hAnsi="Verdana" w:cs="Arial"/>
                <w:sz w:val="20"/>
                <w:szCs w:val="20"/>
              </w:rPr>
            </w:pPr>
            <w:r>
              <w:rPr>
                <w:rFonts w:ascii="Verdana" w:hAnsi="Verdana" w:cs="Arial"/>
                <w:sz w:val="20"/>
                <w:szCs w:val="20"/>
              </w:rPr>
              <w:t>f5.18b</w:t>
            </w:r>
          </w:p>
        </w:tc>
        <w:tc>
          <w:tcPr>
            <w:tcW w:w="5200" w:type="dxa"/>
            <w:shd w:val="clear" w:color="auto" w:fill="FFF2CC" w:themeFill="accent4" w:themeFillTint="33"/>
          </w:tcPr>
          <w:p w14:paraId="6455EAF1" w14:textId="3583BD74" w:rsidR="00CC3E55" w:rsidRPr="00302797" w:rsidRDefault="00CC3E55" w:rsidP="000F3187">
            <w:pPr>
              <w:rPr>
                <w:rFonts w:ascii="Verdana" w:hAnsi="Verdana" w:cs="Arial"/>
                <w:sz w:val="20"/>
                <w:szCs w:val="20"/>
              </w:rPr>
            </w:pPr>
            <w:r w:rsidRPr="00302797">
              <w:rPr>
                <w:rFonts w:ascii="Verdana" w:hAnsi="Verdana" w:cs="Arial"/>
                <w:sz w:val="20"/>
                <w:szCs w:val="20"/>
              </w:rPr>
              <w:t>Sie begründen den Nutzen der Pflege von Pflanzstreifen. (K2)</w:t>
            </w:r>
          </w:p>
        </w:tc>
        <w:tc>
          <w:tcPr>
            <w:tcW w:w="2115" w:type="dxa"/>
            <w:gridSpan w:val="2"/>
            <w:vMerge/>
            <w:shd w:val="clear" w:color="auto" w:fill="FFF2CC" w:themeFill="accent4" w:themeFillTint="33"/>
          </w:tcPr>
          <w:p w14:paraId="4F2319AF" w14:textId="668D7FDB" w:rsidR="00CC3E55" w:rsidRDefault="00CC3E55" w:rsidP="000F3187">
            <w:pPr>
              <w:pStyle w:val="Listenabsatz"/>
              <w:ind w:left="0"/>
              <w:rPr>
                <w:rFonts w:ascii="Verdana" w:hAnsi="Verdana" w:cstheme="minorHAnsi"/>
                <w:sz w:val="20"/>
                <w:szCs w:val="20"/>
              </w:rPr>
            </w:pPr>
          </w:p>
        </w:tc>
      </w:tr>
      <w:tr w:rsidR="009D4A11" w:rsidRPr="009D4A11" w14:paraId="2C2CCA4F"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202CECD9" w14:textId="77777777" w:rsidR="003C53FD" w:rsidRPr="009D4A11" w:rsidRDefault="003C53FD"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75B1475" w14:textId="49E34E67" w:rsidR="003C53FD" w:rsidRPr="009D4A11" w:rsidRDefault="003C53FD" w:rsidP="00035B19">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BD094D">
              <w:rPr>
                <w:rFonts w:ascii="Verdana" w:hAnsi="Verdana" w:cs="Arial"/>
                <w:sz w:val="20"/>
                <w:szCs w:val="20"/>
                <w:lang w:eastAsia="de-DE"/>
              </w:rPr>
              <w:t>02-f3 Schutz vor Schadorganismen / 02-f3 Schadorganismen in Gemüsekultur regulieren</w:t>
            </w:r>
          </w:p>
        </w:tc>
      </w:tr>
    </w:tbl>
    <w:p w14:paraId="4E2839C2" w14:textId="0C983BB3" w:rsidR="00D9443A" w:rsidRDefault="00D9443A"/>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5210"/>
        <w:gridCol w:w="1550"/>
        <w:gridCol w:w="565"/>
      </w:tblGrid>
      <w:tr w:rsidR="007312E9" w:rsidRPr="009D4A11" w14:paraId="16A219D9" w14:textId="77777777" w:rsidTr="00C85E54">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2F8205" w14:textId="77777777"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9BD813" w14:textId="57D279AF"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Kulturen vor Schadorganismen schützen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BD3E13" w14:textId="77777777" w:rsidR="007312E9" w:rsidRPr="009D4A11" w:rsidRDefault="007312E9" w:rsidP="007312E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032B54" w14:textId="1DFFEF88" w:rsidR="007312E9" w:rsidRPr="009D4A11" w:rsidRDefault="00CC3E55" w:rsidP="007312E9">
            <w:pPr>
              <w:rPr>
                <w:rFonts w:ascii="Verdana" w:hAnsi="Verdana" w:cstheme="minorHAnsi"/>
                <w:b/>
                <w:bCs/>
                <w:sz w:val="20"/>
                <w:szCs w:val="20"/>
              </w:rPr>
            </w:pPr>
            <w:r>
              <w:rPr>
                <w:rFonts w:ascii="Verdana" w:hAnsi="Verdana" w:cstheme="minorHAnsi"/>
                <w:b/>
                <w:bCs/>
                <w:sz w:val="20"/>
                <w:szCs w:val="20"/>
              </w:rPr>
              <w:t>30</w:t>
            </w:r>
          </w:p>
        </w:tc>
      </w:tr>
      <w:tr w:rsidR="007312E9" w:rsidRPr="009D4A11" w14:paraId="5BC08DC1"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719726" w14:textId="1E033591" w:rsidR="007312E9" w:rsidRPr="009D4A11" w:rsidRDefault="00D20E59" w:rsidP="00BE4EE8">
            <w:pPr>
              <w:spacing w:before="240" w:after="120"/>
              <w:jc w:val="both"/>
              <w:rPr>
                <w:rFonts w:ascii="Verdana" w:hAnsi="Verdana" w:cstheme="minorHAnsi"/>
                <w:sz w:val="20"/>
                <w:szCs w:val="20"/>
              </w:rPr>
            </w:pPr>
            <w:r>
              <w:rPr>
                <w:rFonts w:ascii="Verdana" w:hAnsi="Verdana" w:cstheme="minorHAnsi"/>
                <w:sz w:val="20"/>
                <w:szCs w:val="20"/>
              </w:rPr>
              <w:t>f</w:t>
            </w:r>
            <w:r w:rsidRPr="009D4A11">
              <w:rPr>
                <w:rFonts w:ascii="Verdana" w:hAnsi="Verdana" w:cstheme="minorHAnsi"/>
                <w:sz w:val="20"/>
                <w:szCs w:val="20"/>
              </w:rPr>
              <w:t>3</w:t>
            </w:r>
            <w:r>
              <w:rPr>
                <w:rFonts w:ascii="Verdana" w:hAnsi="Verdana" w:cstheme="minorHAnsi"/>
                <w:sz w:val="20"/>
                <w:szCs w:val="20"/>
              </w:rPr>
              <w:t xml:space="preserve"> </w:t>
            </w:r>
            <w:r w:rsidRPr="00B42079">
              <w:rPr>
                <w:rFonts w:ascii="Verdana" w:hAnsi="Verdana" w:cstheme="minorHAnsi"/>
                <w:sz w:val="20"/>
                <w:szCs w:val="20"/>
              </w:rPr>
              <w:t>Unkräuter und Schadorganismen unter Anleitung regulieren</w:t>
            </w:r>
            <w:r>
              <w:rPr>
                <w:rFonts w:ascii="Verdana" w:hAnsi="Verdana" w:cstheme="minorHAnsi"/>
                <w:sz w:val="20"/>
                <w:szCs w:val="20"/>
              </w:rPr>
              <w:t xml:space="preserve"> (</w:t>
            </w:r>
            <w:r w:rsidRPr="009D4A11">
              <w:rPr>
                <w:rFonts w:ascii="Verdana" w:hAnsi="Verdana" w:cstheme="minorHAnsi"/>
                <w:sz w:val="20"/>
                <w:szCs w:val="20"/>
              </w:rPr>
              <w:t>s. oben</w:t>
            </w:r>
            <w:r>
              <w:rPr>
                <w:rFonts w:ascii="Verdana" w:hAnsi="Verdana" w:cstheme="minorHAnsi"/>
                <w:sz w:val="20"/>
                <w:szCs w:val="20"/>
              </w:rPr>
              <w:t>)</w:t>
            </w:r>
          </w:p>
        </w:tc>
      </w:tr>
      <w:tr w:rsidR="007312E9" w:rsidRPr="009D4A11" w14:paraId="6A276C70"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155EC039" w14:textId="77777777" w:rsidR="007312E9" w:rsidRPr="009D4A11" w:rsidRDefault="007312E9" w:rsidP="007312E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 xml:space="preserve">LZ </w:t>
            </w:r>
            <w:proofErr w:type="spellStart"/>
            <w:r w:rsidRPr="009D4A11">
              <w:rPr>
                <w:rFonts w:ascii="Verdana" w:hAnsi="Verdana" w:cstheme="minorHAnsi"/>
                <w:b/>
                <w:sz w:val="20"/>
                <w:szCs w:val="20"/>
              </w:rPr>
              <w:t>Nr</w:t>
            </w:r>
            <w:proofErr w:type="spellEnd"/>
          </w:p>
        </w:tc>
        <w:tc>
          <w:tcPr>
            <w:tcW w:w="5210" w:type="dxa"/>
            <w:shd w:val="clear" w:color="auto" w:fill="E2EFD9" w:themeFill="accent6" w:themeFillTint="33"/>
          </w:tcPr>
          <w:p w14:paraId="6F01188E" w14:textId="77777777" w:rsidR="007312E9" w:rsidRPr="009D4A11" w:rsidRDefault="007312E9" w:rsidP="007312E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1817F53A" w14:textId="77777777" w:rsidR="007312E9" w:rsidRPr="009D4A11" w:rsidRDefault="007312E9" w:rsidP="007312E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D20E59" w:rsidRPr="009D4A11" w14:paraId="29A05EA8"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E7D587" w14:textId="77777777" w:rsidR="00D20E59" w:rsidRPr="00BE4EE8" w:rsidRDefault="00D20E59" w:rsidP="000F3187">
            <w:pPr>
              <w:pStyle w:val="Listenabsatz"/>
              <w:ind w:left="0"/>
              <w:rPr>
                <w:rFonts w:ascii="Verdana" w:hAnsi="Verdana" w:cstheme="minorHAnsi"/>
                <w:sz w:val="20"/>
                <w:szCs w:val="20"/>
              </w:rPr>
            </w:pPr>
            <w:r w:rsidRPr="00BE4EE8">
              <w:rPr>
                <w:rFonts w:ascii="Verdana" w:hAnsi="Verdana" w:cs="Arial"/>
                <w:sz w:val="20"/>
                <w:szCs w:val="20"/>
              </w:rPr>
              <w:t>f3.4a</w:t>
            </w:r>
          </w:p>
        </w:tc>
        <w:tc>
          <w:tcPr>
            <w:tcW w:w="5210" w:type="dxa"/>
            <w:shd w:val="clear" w:color="auto" w:fill="FFFFFF" w:themeFill="background1"/>
          </w:tcPr>
          <w:p w14:paraId="64FC8195" w14:textId="1A244495" w:rsidR="00D20E59" w:rsidRPr="0098526C" w:rsidRDefault="00D20E59" w:rsidP="0098526C">
            <w:pPr>
              <w:ind w:left="1"/>
              <w:rPr>
                <w:rFonts w:ascii="Verdana" w:hAnsi="Verdana" w:cs="Arial"/>
                <w:color w:val="000000"/>
                <w:sz w:val="20"/>
                <w:szCs w:val="20"/>
              </w:rPr>
            </w:pPr>
            <w:r w:rsidRPr="004A20AF">
              <w:rPr>
                <w:rFonts w:ascii="Verdana" w:hAnsi="Verdana" w:cs="Arial"/>
                <w:color w:val="000000"/>
                <w:sz w:val="20"/>
                <w:szCs w:val="20"/>
              </w:rPr>
              <w:t xml:space="preserve">Sie beschreiben </w:t>
            </w:r>
            <w:r w:rsidRPr="00EC2D84">
              <w:rPr>
                <w:rFonts w:ascii="Verdana" w:hAnsi="Verdana"/>
                <w:color w:val="000000"/>
                <w:sz w:val="20"/>
                <w:szCs w:val="20"/>
              </w:rPr>
              <w:t>anhand von Beispielen, wie Nützlinge</w:t>
            </w:r>
            <w:r w:rsidRPr="00EC2D84">
              <w:rPr>
                <w:rFonts w:ascii="Verdana" w:hAnsi="Verdana" w:cs="Arial"/>
                <w:color w:val="000000"/>
                <w:sz w:val="20"/>
                <w:szCs w:val="20"/>
              </w:rPr>
              <w:t xml:space="preserve"> in Spezialkulturen gefördert werden können. (K2)</w:t>
            </w:r>
          </w:p>
        </w:tc>
        <w:tc>
          <w:tcPr>
            <w:tcW w:w="2115" w:type="dxa"/>
            <w:gridSpan w:val="2"/>
            <w:shd w:val="clear" w:color="auto" w:fill="FFFFFF" w:themeFill="background1"/>
          </w:tcPr>
          <w:p w14:paraId="46042F88" w14:textId="11186969" w:rsidR="00D20E59" w:rsidRPr="0098526C" w:rsidRDefault="0098526C" w:rsidP="000F3187">
            <w:pPr>
              <w:pStyle w:val="Listenabsatz"/>
              <w:ind w:left="0"/>
              <w:rPr>
                <w:rFonts w:ascii="Verdana" w:hAnsi="Verdana" w:cs="Arial"/>
                <w:i/>
                <w:iCs/>
                <w:sz w:val="20"/>
                <w:szCs w:val="20"/>
                <w:lang w:eastAsia="de-DE"/>
              </w:rPr>
            </w:pPr>
            <w:r w:rsidRPr="0098526C">
              <w:rPr>
                <w:rFonts w:ascii="Verdana" w:hAnsi="Verdana" w:cstheme="minorHAnsi"/>
                <w:i/>
                <w:iCs/>
                <w:sz w:val="20"/>
                <w:szCs w:val="20"/>
              </w:rPr>
              <w:t xml:space="preserve">EFZ </w:t>
            </w:r>
            <w:r w:rsidR="00D20E59" w:rsidRPr="0098526C">
              <w:rPr>
                <w:rFonts w:ascii="Verdana" w:hAnsi="Verdana" w:cstheme="minorHAnsi"/>
                <w:i/>
                <w:iCs/>
                <w:sz w:val="20"/>
                <w:szCs w:val="20"/>
              </w:rPr>
              <w:t>GG</w:t>
            </w:r>
            <w:r w:rsidRPr="0098526C">
              <w:rPr>
                <w:rFonts w:ascii="Verdana" w:hAnsi="Verdana" w:cstheme="minorHAnsi"/>
                <w:i/>
                <w:iCs/>
                <w:sz w:val="20"/>
                <w:szCs w:val="20"/>
              </w:rPr>
              <w:t xml:space="preserve"> </w:t>
            </w:r>
            <w:r w:rsidR="00D20E59" w:rsidRPr="0098526C">
              <w:rPr>
                <w:rFonts w:ascii="Verdana" w:hAnsi="Verdana" w:cstheme="minorHAnsi"/>
                <w:i/>
                <w:iCs/>
                <w:sz w:val="20"/>
                <w:szCs w:val="20"/>
              </w:rPr>
              <w:t>e4.1</w:t>
            </w:r>
          </w:p>
        </w:tc>
      </w:tr>
      <w:tr w:rsidR="00D20E59" w:rsidRPr="009D4A11" w14:paraId="20FE5406"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893E3A" w14:textId="77777777" w:rsidR="00D20E59" w:rsidRPr="00BE4EE8" w:rsidRDefault="00D20E59" w:rsidP="000F3187">
            <w:pPr>
              <w:pStyle w:val="Listenabsatz"/>
              <w:ind w:left="0"/>
              <w:rPr>
                <w:rFonts w:ascii="Verdana" w:hAnsi="Verdana" w:cs="Arial"/>
                <w:sz w:val="20"/>
                <w:szCs w:val="20"/>
              </w:rPr>
            </w:pPr>
            <w:r w:rsidRPr="00BE4EE8">
              <w:rPr>
                <w:rFonts w:ascii="Verdana" w:hAnsi="Verdana" w:cs="Arial"/>
                <w:sz w:val="20"/>
                <w:szCs w:val="20"/>
              </w:rPr>
              <w:t>f3.4b</w:t>
            </w:r>
          </w:p>
        </w:tc>
        <w:tc>
          <w:tcPr>
            <w:tcW w:w="5210" w:type="dxa"/>
            <w:shd w:val="clear" w:color="auto" w:fill="FFFFFF" w:themeFill="background1"/>
          </w:tcPr>
          <w:p w14:paraId="0A40B7C6" w14:textId="00ED33D8" w:rsidR="00D20E59" w:rsidRPr="004A20AF" w:rsidRDefault="00D20E59" w:rsidP="00DD0901">
            <w:pPr>
              <w:ind w:left="1"/>
              <w:rPr>
                <w:rFonts w:ascii="Verdana" w:hAnsi="Verdana" w:cs="Arial"/>
                <w:color w:val="000000"/>
                <w:sz w:val="20"/>
                <w:szCs w:val="20"/>
              </w:rPr>
            </w:pPr>
            <w:r w:rsidRPr="004A20AF">
              <w:rPr>
                <w:rFonts w:ascii="Verdana" w:hAnsi="Verdana" w:cs="Arial"/>
                <w:color w:val="000000"/>
                <w:sz w:val="20"/>
                <w:szCs w:val="20"/>
              </w:rPr>
              <w:t>Sie erläutern anhand von Beispielen das Ausbringen von Nützlingen in Spezialkulturen. (K2)</w:t>
            </w:r>
          </w:p>
        </w:tc>
        <w:tc>
          <w:tcPr>
            <w:tcW w:w="2115" w:type="dxa"/>
            <w:gridSpan w:val="2"/>
            <w:shd w:val="clear" w:color="auto" w:fill="FFFFFF" w:themeFill="background1"/>
          </w:tcPr>
          <w:p w14:paraId="6FD6DD8D" w14:textId="77777777" w:rsidR="00D20E59" w:rsidRPr="00BE4EE8" w:rsidRDefault="00D20E59" w:rsidP="000F3187">
            <w:pPr>
              <w:pStyle w:val="Listenabsatz"/>
              <w:ind w:left="0"/>
              <w:rPr>
                <w:rFonts w:ascii="Verdana" w:hAnsi="Verdana" w:cstheme="minorHAnsi"/>
                <w:i/>
                <w:iCs/>
                <w:sz w:val="20"/>
                <w:szCs w:val="20"/>
              </w:rPr>
            </w:pPr>
          </w:p>
        </w:tc>
      </w:tr>
      <w:tr w:rsidR="007312E9" w:rsidRPr="009D4A11" w14:paraId="128B056C"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A785C5" w14:textId="715D7061" w:rsidR="007312E9" w:rsidRPr="00BE4EE8" w:rsidRDefault="001F08FA" w:rsidP="007312E9">
            <w:pPr>
              <w:pStyle w:val="Listenabsatz"/>
              <w:ind w:left="0"/>
              <w:rPr>
                <w:rFonts w:ascii="Verdana" w:hAnsi="Verdana" w:cstheme="minorHAnsi"/>
                <w:sz w:val="20"/>
                <w:szCs w:val="20"/>
              </w:rPr>
            </w:pPr>
            <w:r w:rsidRPr="00BE4EE8">
              <w:rPr>
                <w:rFonts w:ascii="Verdana" w:hAnsi="Verdana" w:cstheme="minorHAnsi"/>
                <w:sz w:val="20"/>
                <w:szCs w:val="20"/>
              </w:rPr>
              <w:t>f3.5</w:t>
            </w:r>
          </w:p>
        </w:tc>
        <w:tc>
          <w:tcPr>
            <w:tcW w:w="5210" w:type="dxa"/>
            <w:shd w:val="clear" w:color="auto" w:fill="FFFFFF" w:themeFill="background1"/>
          </w:tcPr>
          <w:p w14:paraId="41C3D1F9" w14:textId="232656E0" w:rsidR="007312E9" w:rsidRPr="00883E5C" w:rsidRDefault="007312E9" w:rsidP="007312E9">
            <w:pPr>
              <w:rPr>
                <w:rFonts w:ascii="Verdana" w:eastAsia="Times New Roman" w:hAnsi="Verdana" w:cs="Arial"/>
                <w:sz w:val="20"/>
                <w:szCs w:val="20"/>
                <w:lang w:val="de-CH" w:eastAsia="de-CH"/>
              </w:rPr>
            </w:pPr>
            <w:r w:rsidRPr="00883E5C">
              <w:rPr>
                <w:rFonts w:ascii="Verdana" w:eastAsia="Times New Roman" w:hAnsi="Verdana" w:cs="Arial"/>
                <w:sz w:val="20"/>
                <w:szCs w:val="20"/>
                <w:lang w:eastAsia="de-CH"/>
              </w:rPr>
              <w:t xml:space="preserve">Sie beschreiben typische Schadbilder an </w:t>
            </w:r>
            <w:r w:rsidR="001F08FA" w:rsidRPr="00883E5C">
              <w:rPr>
                <w:rFonts w:ascii="Verdana" w:eastAsia="Times New Roman" w:hAnsi="Verdana" w:cs="Arial"/>
                <w:sz w:val="20"/>
                <w:szCs w:val="20"/>
                <w:lang w:eastAsia="de-CH"/>
              </w:rPr>
              <w:t>Spezial</w:t>
            </w:r>
            <w:r w:rsidRPr="00883E5C">
              <w:rPr>
                <w:rFonts w:ascii="Verdana" w:eastAsia="Times New Roman" w:hAnsi="Verdana" w:cs="Arial"/>
                <w:sz w:val="20"/>
                <w:szCs w:val="20"/>
                <w:lang w:eastAsia="de-CH"/>
              </w:rPr>
              <w:t>kulturen. (K2)</w:t>
            </w:r>
          </w:p>
        </w:tc>
        <w:tc>
          <w:tcPr>
            <w:tcW w:w="2115" w:type="dxa"/>
            <w:gridSpan w:val="2"/>
            <w:shd w:val="clear" w:color="auto" w:fill="FFFFFF" w:themeFill="background1"/>
          </w:tcPr>
          <w:p w14:paraId="105B1D98" w14:textId="22953EE1" w:rsidR="007312E9" w:rsidRPr="00883E5C" w:rsidRDefault="00883E5C" w:rsidP="007312E9">
            <w:pPr>
              <w:ind w:left="1"/>
              <w:rPr>
                <w:rFonts w:ascii="Verdana" w:hAnsi="Verdana" w:cs="Arial"/>
                <w:i/>
                <w:iCs/>
                <w:sz w:val="20"/>
                <w:szCs w:val="20"/>
                <w:lang w:eastAsia="de-DE"/>
              </w:rPr>
            </w:pPr>
            <w:r w:rsidRPr="00883E5C">
              <w:rPr>
                <w:rFonts w:ascii="Verdana" w:hAnsi="Verdana" w:cstheme="minorHAnsi"/>
                <w:i/>
                <w:iCs/>
                <w:sz w:val="20"/>
                <w:szCs w:val="20"/>
              </w:rPr>
              <w:t xml:space="preserve">EFZ GG </w:t>
            </w:r>
            <w:r w:rsidR="001F08FA" w:rsidRPr="00883E5C">
              <w:rPr>
                <w:rFonts w:ascii="Verdana" w:hAnsi="Verdana" w:cstheme="minorHAnsi"/>
                <w:i/>
                <w:iCs/>
                <w:sz w:val="20"/>
                <w:szCs w:val="20"/>
              </w:rPr>
              <w:t>e4.2a</w:t>
            </w:r>
          </w:p>
        </w:tc>
      </w:tr>
      <w:tr w:rsidR="00D20E59" w:rsidRPr="009D4A11" w14:paraId="6B59F2BC"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D897205" w14:textId="77777777" w:rsidR="00D20E59" w:rsidRPr="00BE4EE8" w:rsidRDefault="00D20E59" w:rsidP="000F3187">
            <w:pPr>
              <w:rPr>
                <w:rFonts w:ascii="Verdana" w:hAnsi="Verdana" w:cstheme="minorHAnsi"/>
                <w:sz w:val="20"/>
                <w:szCs w:val="20"/>
              </w:rPr>
            </w:pPr>
            <w:r w:rsidRPr="00BE4EE8">
              <w:rPr>
                <w:rFonts w:ascii="Verdana" w:hAnsi="Verdana" w:cstheme="minorHAnsi"/>
                <w:sz w:val="20"/>
                <w:szCs w:val="20"/>
              </w:rPr>
              <w:t>f3.6b</w:t>
            </w:r>
          </w:p>
        </w:tc>
        <w:tc>
          <w:tcPr>
            <w:tcW w:w="5210" w:type="dxa"/>
            <w:shd w:val="clear" w:color="auto" w:fill="FFFFFF" w:themeFill="background1"/>
          </w:tcPr>
          <w:p w14:paraId="4CE810FE" w14:textId="77777777" w:rsidR="00D20E59" w:rsidRPr="004A20AF" w:rsidRDefault="00D20E59" w:rsidP="000F3187">
            <w:pPr>
              <w:ind w:left="1"/>
              <w:rPr>
                <w:rFonts w:ascii="Verdana" w:hAnsi="Verdana" w:cs="Arial"/>
                <w:sz w:val="20"/>
                <w:szCs w:val="20"/>
                <w:lang w:val="de-CH" w:eastAsia="de-DE"/>
              </w:rPr>
            </w:pPr>
            <w:r w:rsidRPr="004A20AF">
              <w:rPr>
                <w:rFonts w:ascii="Verdana" w:hAnsi="Verdana" w:cs="Arial"/>
                <w:sz w:val="20"/>
                <w:szCs w:val="20"/>
                <w:lang w:eastAsia="de-DE"/>
              </w:rPr>
              <w:t xml:space="preserve">Sie zeigen anhand von Beispielen die Auswirkungen verschiedener direkter und indirekter </w:t>
            </w:r>
            <w:proofErr w:type="spellStart"/>
            <w:r w:rsidRPr="004A20AF">
              <w:rPr>
                <w:rFonts w:ascii="Verdana" w:hAnsi="Verdana" w:cs="Arial"/>
                <w:sz w:val="20"/>
                <w:szCs w:val="20"/>
                <w:lang w:eastAsia="de-DE"/>
              </w:rPr>
              <w:t>Massnahmen</w:t>
            </w:r>
            <w:proofErr w:type="spellEnd"/>
            <w:r w:rsidRPr="004A20AF">
              <w:rPr>
                <w:rFonts w:ascii="Verdana" w:hAnsi="Verdana" w:cs="Arial"/>
                <w:sz w:val="20"/>
                <w:szCs w:val="20"/>
                <w:lang w:eastAsia="de-DE"/>
              </w:rPr>
              <w:t xml:space="preserve"> zur Regulierung von Schadorganismen auf die Umwelt auf. (K4)</w:t>
            </w:r>
          </w:p>
        </w:tc>
        <w:tc>
          <w:tcPr>
            <w:tcW w:w="2115" w:type="dxa"/>
            <w:gridSpan w:val="2"/>
            <w:shd w:val="clear" w:color="auto" w:fill="FFFFFF" w:themeFill="background1"/>
          </w:tcPr>
          <w:p w14:paraId="365EBBDE" w14:textId="7C6462A3" w:rsidR="00D20E59" w:rsidRPr="00BE4EE8" w:rsidRDefault="00DD0901" w:rsidP="000F3187">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D20E59" w:rsidRPr="00BE4EE8">
              <w:rPr>
                <w:rFonts w:ascii="Verdana" w:hAnsi="Verdana" w:cstheme="minorHAnsi"/>
                <w:i/>
                <w:iCs/>
                <w:sz w:val="20"/>
                <w:szCs w:val="20"/>
              </w:rPr>
              <w:t>GG</w:t>
            </w:r>
            <w:r>
              <w:rPr>
                <w:rFonts w:ascii="Verdana" w:hAnsi="Verdana" w:cstheme="minorHAnsi"/>
                <w:i/>
                <w:iCs/>
                <w:sz w:val="20"/>
                <w:szCs w:val="20"/>
              </w:rPr>
              <w:t xml:space="preserve"> </w:t>
            </w:r>
            <w:r w:rsidR="00D20E59" w:rsidRPr="00BE4EE8">
              <w:rPr>
                <w:rFonts w:ascii="Verdana" w:hAnsi="Verdana" w:cstheme="minorHAnsi"/>
                <w:i/>
                <w:iCs/>
                <w:sz w:val="20"/>
                <w:szCs w:val="20"/>
              </w:rPr>
              <w:t>e4.7b</w:t>
            </w:r>
            <w:r w:rsidR="00D20E59" w:rsidRPr="00BE4EE8">
              <w:rPr>
                <w:rFonts w:ascii="Verdana" w:hAnsi="Verdana" w:cs="Arial"/>
                <w:i/>
                <w:iCs/>
                <w:sz w:val="20"/>
                <w:szCs w:val="20"/>
                <w:lang w:eastAsia="de-DE"/>
              </w:rPr>
              <w:t xml:space="preserve"> </w:t>
            </w:r>
          </w:p>
        </w:tc>
      </w:tr>
      <w:tr w:rsidR="007312E9" w:rsidRPr="009D4A11" w14:paraId="79ECD47B"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8393D0A" w14:textId="77777777" w:rsidR="007312E9" w:rsidRPr="009D4A11" w:rsidRDefault="007312E9" w:rsidP="007312E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67FA3700" w14:textId="501FC314" w:rsidR="007312E9" w:rsidRDefault="007312E9" w:rsidP="007312E9">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val="de-CH" w:eastAsia="de-DE"/>
              </w:rPr>
              <w:t>Nachfolgewerk Fachbuch Pflanzenschutz im integrierten Gemüsebau</w:t>
            </w:r>
            <w:r w:rsidR="00153E61">
              <w:rPr>
                <w:rFonts w:ascii="Verdana" w:hAnsi="Verdana" w:cs="Arial"/>
                <w:sz w:val="20"/>
                <w:szCs w:val="20"/>
                <w:lang w:val="de-CH" w:eastAsia="de-DE"/>
              </w:rPr>
              <w:t xml:space="preserve"> (Schadbilder)</w:t>
            </w:r>
          </w:p>
          <w:p w14:paraId="19ED26AC" w14:textId="77777777" w:rsidR="00CC3E55" w:rsidRPr="009D4A11" w:rsidRDefault="00CC3E55" w:rsidP="007312E9">
            <w:pPr>
              <w:pStyle w:val="Listenabsatz"/>
              <w:spacing w:before="60" w:after="60"/>
              <w:ind w:left="0"/>
              <w:rPr>
                <w:rFonts w:ascii="Verdana" w:hAnsi="Verdana" w:cs="Arial"/>
                <w:sz w:val="20"/>
                <w:szCs w:val="20"/>
                <w:lang w:val="de-CH" w:eastAsia="de-DE"/>
              </w:rPr>
            </w:pPr>
          </w:p>
          <w:p w14:paraId="50E8B754" w14:textId="059FE5FF" w:rsidR="00CC3E55" w:rsidRPr="009D4A11" w:rsidRDefault="00CC3E55" w:rsidP="007312E9">
            <w:pPr>
              <w:pStyle w:val="Listenabsatz"/>
              <w:spacing w:before="60" w:after="60"/>
              <w:ind w:left="0"/>
              <w:rPr>
                <w:rFonts w:ascii="Verdana" w:hAnsi="Verdana" w:cs="Arial"/>
                <w:sz w:val="20"/>
                <w:szCs w:val="20"/>
                <w:lang w:val="de-CH" w:eastAsia="de-DE"/>
              </w:rPr>
            </w:pPr>
            <w:r>
              <w:rPr>
                <w:rFonts w:ascii="Verdana" w:hAnsi="Verdana" w:cs="Arial"/>
                <w:sz w:val="20"/>
                <w:szCs w:val="20"/>
                <w:lang w:val="de-CH" w:eastAsia="de-DE"/>
              </w:rPr>
              <w:t>Bezug zu Lerneinheiten HKB a herstellen (2. Lehrjahr Ökosysteme pflegen und Biodiversität fördern)</w:t>
            </w:r>
          </w:p>
          <w:p w14:paraId="68F81709" w14:textId="77777777" w:rsidR="00153E61" w:rsidRDefault="00153E61" w:rsidP="007312E9">
            <w:pPr>
              <w:pStyle w:val="Listenabsatz"/>
              <w:spacing w:before="60" w:after="60"/>
              <w:ind w:left="0"/>
              <w:rPr>
                <w:rFonts w:ascii="Verdana" w:hAnsi="Verdana" w:cs="Arial"/>
                <w:sz w:val="20"/>
                <w:szCs w:val="20"/>
                <w:lang w:val="de-CH" w:eastAsia="de-DE"/>
              </w:rPr>
            </w:pPr>
          </w:p>
          <w:p w14:paraId="06E77E81" w14:textId="7C0A08E6" w:rsidR="007312E9" w:rsidRPr="009D4A11" w:rsidRDefault="007312E9" w:rsidP="007312E9">
            <w:pPr>
              <w:pStyle w:val="Listenabsatz"/>
              <w:spacing w:before="60" w:after="60"/>
              <w:ind w:left="0"/>
              <w:rPr>
                <w:rFonts w:ascii="Verdana" w:hAnsi="Verdana" w:cs="Arial"/>
                <w:lang w:val="de-CH" w:eastAsia="de-DE"/>
              </w:rPr>
            </w:pPr>
            <w:r w:rsidRPr="009D4A11">
              <w:rPr>
                <w:rFonts w:ascii="Verdana" w:hAnsi="Verdana" w:cs="Arial"/>
                <w:sz w:val="20"/>
                <w:szCs w:val="20"/>
                <w:lang w:val="de-CH" w:eastAsia="de-DE"/>
              </w:rPr>
              <w:t xml:space="preserve">Lerndokumentationseintrag: </w:t>
            </w:r>
            <w:r w:rsidR="00B65072">
              <w:rPr>
                <w:rFonts w:ascii="Verdana" w:hAnsi="Verdana" w:cs="Arial"/>
                <w:sz w:val="20"/>
                <w:szCs w:val="20"/>
                <w:lang w:eastAsia="de-DE"/>
              </w:rPr>
              <w:t>02-f3 Schutz vor Schadorganismen / 02-f3 Schadorganismen in Gemüsekultur regulieren</w:t>
            </w:r>
          </w:p>
        </w:tc>
      </w:tr>
    </w:tbl>
    <w:p w14:paraId="5A799C09" w14:textId="77777777" w:rsidR="003C53FD" w:rsidRPr="009D4A11" w:rsidRDefault="003C53FD"/>
    <w:p w14:paraId="6A9D793B" w14:textId="7B58B352" w:rsidR="00942CDE" w:rsidRPr="009D4A11" w:rsidRDefault="00942CDE">
      <w:pPr>
        <w:rPr>
          <w:rFonts w:eastAsia="Arial" w:cstheme="minorHAnsi"/>
          <w:b/>
          <w:bCs/>
        </w:rPr>
      </w:pPr>
      <w:r w:rsidRPr="009D4A11">
        <w:rPr>
          <w:rFonts w:eastAsia="Arial" w:cstheme="minorHAnsi"/>
          <w:b/>
          <w:bCs/>
        </w:rPr>
        <w:br w:type="page"/>
      </w:r>
    </w:p>
    <w:p w14:paraId="00428456" w14:textId="77777777" w:rsidR="00942CDE" w:rsidRPr="009D4A11" w:rsidRDefault="00942CDE" w:rsidP="00942CDE">
      <w:pPr>
        <w:rPr>
          <w:rFonts w:ascii="Verdana" w:eastAsia="Arial" w:hAnsi="Verdana" w:cstheme="minorHAnsi"/>
          <w:b/>
        </w:rPr>
      </w:pPr>
      <w:r w:rsidRPr="009D4A11">
        <w:rPr>
          <w:rFonts w:ascii="Verdana" w:eastAsia="Arial" w:hAnsi="Verdana" w:cstheme="minorHAnsi"/>
          <w:b/>
        </w:rPr>
        <w:lastRenderedPageBreak/>
        <w:t>Lerneinheiten pro Lehrjahr</w:t>
      </w:r>
    </w:p>
    <w:p w14:paraId="12DB94D6" w14:textId="77777777" w:rsidR="00942CDE" w:rsidRPr="005E2717" w:rsidRDefault="00942CDE" w:rsidP="00942CDE">
      <w:pPr>
        <w:spacing w:after="120" w:line="264" w:lineRule="auto"/>
        <w:rPr>
          <w:rFonts w:ascii="Verdana" w:hAnsi="Verdana" w:cstheme="minorHAnsi"/>
          <w:spacing w:val="22"/>
          <w:w w:val="90"/>
          <w:sz w:val="36"/>
          <w:szCs w:val="36"/>
        </w:rPr>
      </w:pPr>
      <w:r w:rsidRPr="005E2717">
        <w:rPr>
          <w:rFonts w:ascii="Verdana" w:eastAsia="Arial" w:hAnsi="Verdana" w:cstheme="minorHAnsi"/>
          <w:b/>
          <w:bCs/>
          <w:sz w:val="36"/>
          <w:szCs w:val="36"/>
        </w:rPr>
        <w:t xml:space="preserve">2. Lehrjahr </w:t>
      </w:r>
    </w:p>
    <w:p w14:paraId="0CE99510" w14:textId="1E715B05" w:rsidR="00942CDE" w:rsidRPr="00842CA0" w:rsidRDefault="00942CDE" w:rsidP="00942CDE">
      <w:pPr>
        <w:spacing w:before="60" w:after="60" w:line="264" w:lineRule="auto"/>
        <w:rPr>
          <w:rFonts w:ascii="Verdana" w:eastAsia="Arial" w:hAnsi="Verdana" w:cstheme="minorHAnsi"/>
          <w:b/>
          <w:bCs/>
        </w:rPr>
      </w:pPr>
      <w:r w:rsidRPr="00842CA0">
        <w:rPr>
          <w:rFonts w:ascii="Verdana" w:eastAsia="Arial" w:hAnsi="Verdana" w:cstheme="minorHAnsi"/>
          <w:b/>
          <w:bCs/>
        </w:rPr>
        <w:t xml:space="preserve">Handlungskompetenzbereich </w:t>
      </w:r>
      <w:r w:rsidR="00BD1487" w:rsidRPr="00842CA0">
        <w:rPr>
          <w:rFonts w:ascii="Verdana" w:eastAsia="Arial" w:hAnsi="Verdana" w:cstheme="minorHAnsi"/>
          <w:b/>
          <w:bCs/>
        </w:rPr>
        <w:t>f: Anbauen und Pflegen von Spezialkulturen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058"/>
        <w:gridCol w:w="1267"/>
      </w:tblGrid>
      <w:tr w:rsidR="009D4A11" w:rsidRPr="009D4A11" w14:paraId="0B2802B3" w14:textId="77777777" w:rsidTr="00302797">
        <w:trPr>
          <w:trHeight w:val="297"/>
        </w:trPr>
        <w:tc>
          <w:tcPr>
            <w:tcW w:w="1691" w:type="dxa"/>
            <w:shd w:val="clear" w:color="auto" w:fill="BFBFBF" w:themeFill="background1" w:themeFillShade="BF"/>
          </w:tcPr>
          <w:p w14:paraId="0ADE98E8" w14:textId="77777777" w:rsidR="00942CDE" w:rsidRPr="009D4A11" w:rsidRDefault="00942CDE"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6058" w:type="dxa"/>
            <w:shd w:val="clear" w:color="auto" w:fill="BFBFBF" w:themeFill="background1" w:themeFillShade="BF"/>
          </w:tcPr>
          <w:p w14:paraId="189CB228" w14:textId="77777777" w:rsidR="00942CDE" w:rsidRPr="009D4A11" w:rsidRDefault="00942CDE" w:rsidP="009D2076">
            <w:pPr>
              <w:pStyle w:val="TableParagraph"/>
              <w:spacing w:before="60" w:after="60"/>
              <w:ind w:left="112"/>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67" w:type="dxa"/>
            <w:shd w:val="clear" w:color="auto" w:fill="BFBFBF" w:themeFill="background1" w:themeFillShade="BF"/>
          </w:tcPr>
          <w:p w14:paraId="4E6B7302" w14:textId="77777777" w:rsidR="00942CDE" w:rsidRPr="009D4A11" w:rsidRDefault="00942CDE"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2C4FD723" w14:textId="77777777" w:rsidTr="00302797">
        <w:trPr>
          <w:trHeight w:val="315"/>
        </w:trPr>
        <w:tc>
          <w:tcPr>
            <w:tcW w:w="1691" w:type="dxa"/>
            <w:shd w:val="clear" w:color="auto" w:fill="A8D08D" w:themeFill="accent6" w:themeFillTint="99"/>
          </w:tcPr>
          <w:p w14:paraId="18FC40E1" w14:textId="577E11AD" w:rsidR="00942CDE" w:rsidRPr="009D2076" w:rsidRDefault="00942CDE" w:rsidP="00D74C68">
            <w:pPr>
              <w:pStyle w:val="TableParagraph"/>
              <w:spacing w:before="60" w:after="60"/>
              <w:ind w:left="113" w:right="276"/>
              <w:rPr>
                <w:rFonts w:ascii="Verdana" w:hAnsi="Verdana" w:cstheme="minorHAnsi"/>
                <w:b/>
                <w:bCs/>
                <w:sz w:val="20"/>
                <w:szCs w:val="20"/>
                <w:lang w:val="de-CH"/>
              </w:rPr>
            </w:pPr>
            <w:r w:rsidRPr="009D2076">
              <w:rPr>
                <w:rFonts w:ascii="Verdana" w:hAnsi="Verdana" w:cstheme="minorHAnsi"/>
                <w:b/>
                <w:bCs/>
                <w:sz w:val="20"/>
                <w:szCs w:val="20"/>
                <w:lang w:val="de-CH"/>
              </w:rPr>
              <w:t xml:space="preserve">HKB </w:t>
            </w:r>
            <w:r w:rsidR="004A20AF">
              <w:rPr>
                <w:rFonts w:ascii="Verdana" w:hAnsi="Verdana" w:cstheme="minorHAnsi"/>
                <w:b/>
                <w:bCs/>
                <w:sz w:val="20"/>
                <w:szCs w:val="20"/>
                <w:lang w:val="de-CH"/>
              </w:rPr>
              <w:t>f</w:t>
            </w:r>
          </w:p>
        </w:tc>
        <w:tc>
          <w:tcPr>
            <w:tcW w:w="6058" w:type="dxa"/>
            <w:shd w:val="clear" w:color="auto" w:fill="A8D08D" w:themeFill="accent6" w:themeFillTint="99"/>
          </w:tcPr>
          <w:p w14:paraId="2051C5E4" w14:textId="74A3D567" w:rsidR="00942CDE" w:rsidRPr="009D4A11" w:rsidRDefault="004A20AF" w:rsidP="009D2076">
            <w:pPr>
              <w:pStyle w:val="TableParagraph"/>
              <w:tabs>
                <w:tab w:val="left" w:pos="283"/>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lang w:val="de-CH"/>
              </w:rPr>
              <w:t xml:space="preserve">Anbauen und </w:t>
            </w:r>
            <w:r w:rsidR="003F1F83">
              <w:rPr>
                <w:rFonts w:ascii="Verdana" w:hAnsi="Verdana" w:cstheme="minorHAnsi"/>
                <w:b/>
                <w:bCs/>
                <w:sz w:val="20"/>
                <w:szCs w:val="20"/>
                <w:lang w:val="de-CH"/>
              </w:rPr>
              <w:t>P</w:t>
            </w:r>
            <w:r w:rsidR="00942CDE" w:rsidRPr="009D4A11">
              <w:rPr>
                <w:rFonts w:ascii="Verdana" w:hAnsi="Verdana" w:cstheme="minorHAnsi"/>
                <w:b/>
                <w:bCs/>
                <w:sz w:val="20"/>
                <w:szCs w:val="20"/>
                <w:lang w:val="de-CH"/>
              </w:rPr>
              <w:t xml:space="preserve">flegen von </w:t>
            </w:r>
            <w:r>
              <w:rPr>
                <w:rFonts w:ascii="Verdana" w:hAnsi="Verdana" w:cstheme="minorHAnsi"/>
                <w:b/>
                <w:bCs/>
                <w:sz w:val="20"/>
                <w:szCs w:val="20"/>
                <w:lang w:val="de-CH"/>
              </w:rPr>
              <w:t>Spezial</w:t>
            </w:r>
            <w:r w:rsidR="00942CDE" w:rsidRPr="009D4A11">
              <w:rPr>
                <w:rFonts w:ascii="Verdana" w:hAnsi="Verdana" w:cstheme="minorHAnsi"/>
                <w:b/>
                <w:bCs/>
                <w:sz w:val="20"/>
                <w:szCs w:val="20"/>
                <w:lang w:val="de-CH"/>
              </w:rPr>
              <w:t>kulturen</w:t>
            </w:r>
          </w:p>
        </w:tc>
        <w:tc>
          <w:tcPr>
            <w:tcW w:w="1267" w:type="dxa"/>
            <w:shd w:val="clear" w:color="auto" w:fill="A8D08D" w:themeFill="accent6" w:themeFillTint="99"/>
            <w:vAlign w:val="center"/>
          </w:tcPr>
          <w:p w14:paraId="7C21809C" w14:textId="39476816" w:rsidR="00942CDE" w:rsidRPr="003F1F83" w:rsidRDefault="00456679" w:rsidP="009D2076">
            <w:pPr>
              <w:jc w:val="center"/>
              <w:rPr>
                <w:rFonts w:ascii="Verdana" w:hAnsi="Verdana"/>
                <w:b/>
                <w:bCs/>
                <w:sz w:val="20"/>
                <w:szCs w:val="20"/>
                <w:lang w:val="de-CH"/>
              </w:rPr>
            </w:pPr>
            <w:r>
              <w:rPr>
                <w:rFonts w:ascii="Verdana" w:hAnsi="Verdana"/>
                <w:b/>
                <w:bCs/>
                <w:sz w:val="20"/>
                <w:szCs w:val="20"/>
                <w:lang w:val="de-CH"/>
              </w:rPr>
              <w:t>65</w:t>
            </w:r>
          </w:p>
        </w:tc>
      </w:tr>
      <w:tr w:rsidR="009D4A11" w:rsidRPr="009D4A11" w14:paraId="5232EB52" w14:textId="77777777" w:rsidTr="00302797">
        <w:trPr>
          <w:trHeight w:val="53"/>
        </w:trPr>
        <w:tc>
          <w:tcPr>
            <w:tcW w:w="1691" w:type="dxa"/>
          </w:tcPr>
          <w:p w14:paraId="7F108271" w14:textId="55023910" w:rsidR="005A2245" w:rsidRPr="009D4A11" w:rsidRDefault="004A20AF" w:rsidP="005A2245">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f2</w:t>
            </w:r>
          </w:p>
        </w:tc>
        <w:tc>
          <w:tcPr>
            <w:tcW w:w="6058" w:type="dxa"/>
          </w:tcPr>
          <w:p w14:paraId="3769297B" w14:textId="2A00E809" w:rsidR="005A2245" w:rsidRPr="009D4A11" w:rsidRDefault="00D20E59" w:rsidP="009D2076">
            <w:pPr>
              <w:pStyle w:val="TableParagraph"/>
              <w:tabs>
                <w:tab w:val="left" w:pos="222"/>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rPr>
              <w:t>Spezialkulture</w:t>
            </w:r>
            <w:r w:rsidRPr="009D4A11">
              <w:rPr>
                <w:rFonts w:ascii="Verdana" w:hAnsi="Verdana" w:cstheme="minorHAnsi"/>
                <w:b/>
                <w:bCs/>
                <w:sz w:val="20"/>
                <w:szCs w:val="20"/>
              </w:rPr>
              <w:t>n bewässern</w:t>
            </w:r>
          </w:p>
        </w:tc>
        <w:tc>
          <w:tcPr>
            <w:tcW w:w="1267" w:type="dxa"/>
            <w:vAlign w:val="center"/>
          </w:tcPr>
          <w:p w14:paraId="5869140C" w14:textId="44DE7FFA" w:rsidR="005A2245" w:rsidRPr="009D2076" w:rsidRDefault="00D20E59" w:rsidP="009D2076">
            <w:pPr>
              <w:jc w:val="center"/>
              <w:rPr>
                <w:rFonts w:ascii="Verdana" w:hAnsi="Verdana"/>
                <w:sz w:val="20"/>
                <w:szCs w:val="20"/>
              </w:rPr>
            </w:pPr>
            <w:r>
              <w:rPr>
                <w:rFonts w:ascii="Verdana" w:hAnsi="Verdana"/>
                <w:sz w:val="20"/>
                <w:szCs w:val="20"/>
              </w:rPr>
              <w:t>10</w:t>
            </w:r>
          </w:p>
        </w:tc>
      </w:tr>
      <w:tr w:rsidR="009D4A11" w:rsidRPr="009D4A11" w14:paraId="104670BA" w14:textId="77777777" w:rsidTr="00302797">
        <w:trPr>
          <w:trHeight w:val="53"/>
        </w:trPr>
        <w:tc>
          <w:tcPr>
            <w:tcW w:w="1691" w:type="dxa"/>
          </w:tcPr>
          <w:p w14:paraId="273EAEA7" w14:textId="0991BF4A" w:rsidR="005A2245" w:rsidRPr="009D4A11" w:rsidRDefault="00302797" w:rsidP="005A2245">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w:t>
            </w:r>
            <w:r w:rsidR="00456679">
              <w:rPr>
                <w:rFonts w:ascii="Verdana" w:hAnsi="Verdana" w:cstheme="minorHAnsi"/>
                <w:sz w:val="20"/>
                <w:szCs w:val="20"/>
                <w:lang w:val="de-CH"/>
              </w:rPr>
              <w:t>2, f</w:t>
            </w:r>
            <w:r w:rsidR="00D20E59">
              <w:rPr>
                <w:rFonts w:ascii="Verdana" w:hAnsi="Verdana" w:cstheme="minorHAnsi"/>
                <w:sz w:val="20"/>
                <w:szCs w:val="20"/>
                <w:lang w:val="de-CH"/>
              </w:rPr>
              <w:t>3</w:t>
            </w:r>
          </w:p>
        </w:tc>
        <w:tc>
          <w:tcPr>
            <w:tcW w:w="6058" w:type="dxa"/>
          </w:tcPr>
          <w:p w14:paraId="2ABEF5C4" w14:textId="48396F72" w:rsidR="005A2245" w:rsidRPr="009D4A11" w:rsidRDefault="00D20E59" w:rsidP="009D2076">
            <w:pPr>
              <w:pStyle w:val="TableParagraph"/>
              <w:tabs>
                <w:tab w:val="left" w:pos="222"/>
              </w:tabs>
              <w:spacing w:before="60" w:after="60" w:line="241" w:lineRule="exact"/>
              <w:ind w:left="112"/>
              <w:rPr>
                <w:rFonts w:ascii="Verdana" w:hAnsi="Verdana" w:cstheme="minorHAnsi"/>
                <w:b/>
                <w:bCs/>
                <w:sz w:val="20"/>
                <w:szCs w:val="20"/>
                <w:lang w:val="de-CH"/>
              </w:rPr>
            </w:pPr>
            <w:proofErr w:type="spellStart"/>
            <w:r w:rsidRPr="009D4A11">
              <w:rPr>
                <w:rFonts w:ascii="Verdana" w:hAnsi="Verdana" w:cstheme="minorHAnsi"/>
                <w:b/>
                <w:bCs/>
                <w:sz w:val="20"/>
                <w:szCs w:val="20"/>
              </w:rPr>
              <w:t>Pflanzenschutzmassnahmen</w:t>
            </w:r>
            <w:proofErr w:type="spellEnd"/>
            <w:r w:rsidRPr="009D4A11">
              <w:rPr>
                <w:rFonts w:ascii="Verdana" w:hAnsi="Verdana" w:cstheme="minorHAnsi"/>
                <w:b/>
                <w:bCs/>
                <w:sz w:val="20"/>
                <w:szCs w:val="20"/>
              </w:rPr>
              <w:t xml:space="preserve"> gezielt einsetzen</w:t>
            </w:r>
          </w:p>
        </w:tc>
        <w:tc>
          <w:tcPr>
            <w:tcW w:w="1267" w:type="dxa"/>
            <w:vAlign w:val="center"/>
          </w:tcPr>
          <w:p w14:paraId="7AE72369" w14:textId="549AFC5A" w:rsidR="005A2245" w:rsidRPr="009D2076" w:rsidRDefault="00D20E59" w:rsidP="009D2076">
            <w:pPr>
              <w:jc w:val="center"/>
              <w:rPr>
                <w:rFonts w:ascii="Verdana" w:hAnsi="Verdana"/>
                <w:sz w:val="20"/>
                <w:szCs w:val="20"/>
              </w:rPr>
            </w:pPr>
            <w:r>
              <w:rPr>
                <w:rFonts w:ascii="Verdana" w:hAnsi="Verdana"/>
                <w:sz w:val="20"/>
                <w:szCs w:val="20"/>
              </w:rPr>
              <w:t>10</w:t>
            </w:r>
          </w:p>
        </w:tc>
      </w:tr>
      <w:tr w:rsidR="009D4A11" w:rsidRPr="009D4A11" w14:paraId="6BC72C81" w14:textId="77777777" w:rsidTr="00302797">
        <w:trPr>
          <w:trHeight w:val="53"/>
        </w:trPr>
        <w:tc>
          <w:tcPr>
            <w:tcW w:w="1691" w:type="dxa"/>
          </w:tcPr>
          <w:p w14:paraId="076681EA" w14:textId="1106347B" w:rsidR="00942CDE" w:rsidRPr="009D4A11" w:rsidRDefault="00302797" w:rsidP="00D74C6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f</w:t>
            </w:r>
            <w:r w:rsidR="00456679">
              <w:rPr>
                <w:rFonts w:ascii="Verdana" w:hAnsi="Verdana" w:cstheme="minorHAnsi"/>
                <w:sz w:val="20"/>
                <w:szCs w:val="20"/>
                <w:lang w:val="de-CH"/>
              </w:rPr>
              <w:t>5</w:t>
            </w:r>
          </w:p>
        </w:tc>
        <w:tc>
          <w:tcPr>
            <w:tcW w:w="6058" w:type="dxa"/>
          </w:tcPr>
          <w:p w14:paraId="0292ACF4" w14:textId="0AA7D713" w:rsidR="00942CDE" w:rsidRPr="009D4A11" w:rsidRDefault="00456679" w:rsidP="009D2076">
            <w:pPr>
              <w:pStyle w:val="TableParagraph"/>
              <w:tabs>
                <w:tab w:val="left" w:pos="222"/>
              </w:tabs>
              <w:spacing w:before="60" w:after="60" w:line="241" w:lineRule="exact"/>
              <w:ind w:left="112"/>
              <w:rPr>
                <w:rFonts w:ascii="Verdana" w:hAnsi="Verdana" w:cstheme="minorHAnsi"/>
                <w:b/>
                <w:bCs/>
                <w:sz w:val="20"/>
                <w:szCs w:val="20"/>
                <w:lang w:val="de-CH"/>
              </w:rPr>
            </w:pPr>
            <w:r>
              <w:rPr>
                <w:rFonts w:ascii="Verdana" w:hAnsi="Verdana" w:cstheme="minorHAnsi"/>
                <w:b/>
                <w:bCs/>
                <w:sz w:val="20"/>
                <w:szCs w:val="20"/>
                <w:lang w:val="de-CH"/>
              </w:rPr>
              <w:t>Spezialkulturen pflegen</w:t>
            </w:r>
          </w:p>
        </w:tc>
        <w:tc>
          <w:tcPr>
            <w:tcW w:w="1267" w:type="dxa"/>
            <w:vAlign w:val="center"/>
          </w:tcPr>
          <w:p w14:paraId="5001AFEE" w14:textId="6E2EAFDE" w:rsidR="00942CDE" w:rsidRPr="003F1F83" w:rsidRDefault="00456679" w:rsidP="009D2076">
            <w:pPr>
              <w:jc w:val="center"/>
              <w:rPr>
                <w:rFonts w:ascii="Verdana" w:hAnsi="Verdana"/>
                <w:sz w:val="20"/>
                <w:szCs w:val="20"/>
                <w:lang w:val="de-CH"/>
              </w:rPr>
            </w:pPr>
            <w:r>
              <w:rPr>
                <w:rFonts w:ascii="Verdana" w:hAnsi="Verdana"/>
                <w:sz w:val="20"/>
                <w:szCs w:val="20"/>
                <w:lang w:val="de-CH"/>
              </w:rPr>
              <w:t>45</w:t>
            </w:r>
          </w:p>
        </w:tc>
      </w:tr>
    </w:tbl>
    <w:p w14:paraId="1645A40C" w14:textId="77777777" w:rsidR="008E1B98" w:rsidRPr="009D4A11" w:rsidRDefault="008E1B98">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31F5D42A" w14:textId="77777777" w:rsidTr="00D9443A">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366E64"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35B5FC" w14:textId="6465A49B" w:rsidR="00F168B9" w:rsidRPr="009D4A11" w:rsidRDefault="00173960" w:rsidP="00035B19">
            <w:pPr>
              <w:rPr>
                <w:rFonts w:ascii="Verdana" w:hAnsi="Verdana" w:cstheme="minorHAnsi"/>
                <w:b/>
                <w:bCs/>
                <w:sz w:val="20"/>
                <w:szCs w:val="20"/>
              </w:rPr>
            </w:pPr>
            <w:r>
              <w:rPr>
                <w:rFonts w:ascii="Verdana" w:hAnsi="Verdana" w:cstheme="minorHAnsi"/>
                <w:b/>
                <w:bCs/>
                <w:sz w:val="20"/>
                <w:szCs w:val="20"/>
              </w:rPr>
              <w:t>Spezialkulture</w:t>
            </w:r>
            <w:r w:rsidR="00F168B9" w:rsidRPr="009D4A11">
              <w:rPr>
                <w:rFonts w:ascii="Verdana" w:hAnsi="Verdana" w:cstheme="minorHAnsi"/>
                <w:b/>
                <w:bCs/>
                <w:sz w:val="20"/>
                <w:szCs w:val="20"/>
              </w:rPr>
              <w:t>n bewässern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938593" w14:textId="77777777" w:rsidR="00F168B9" w:rsidRPr="009D4A11" w:rsidRDefault="00F168B9" w:rsidP="00035B19">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782A27" w14:textId="64FEFBBE" w:rsidR="00F168B9" w:rsidRPr="009D4A11" w:rsidRDefault="00F168B9" w:rsidP="00035B19">
            <w:pPr>
              <w:rPr>
                <w:rFonts w:ascii="Verdana" w:hAnsi="Verdana" w:cstheme="minorHAnsi"/>
                <w:b/>
                <w:bCs/>
                <w:sz w:val="20"/>
                <w:szCs w:val="20"/>
              </w:rPr>
            </w:pPr>
            <w:r w:rsidRPr="00D20E59">
              <w:rPr>
                <w:rFonts w:ascii="Verdana" w:hAnsi="Verdana" w:cstheme="minorHAnsi"/>
                <w:b/>
                <w:bCs/>
                <w:sz w:val="20"/>
                <w:szCs w:val="20"/>
              </w:rPr>
              <w:t>1</w:t>
            </w:r>
            <w:r w:rsidR="00173960" w:rsidRPr="00D20E59">
              <w:rPr>
                <w:rFonts w:ascii="Verdana" w:hAnsi="Verdana" w:cstheme="minorHAnsi"/>
                <w:b/>
                <w:bCs/>
                <w:sz w:val="20"/>
                <w:szCs w:val="20"/>
              </w:rPr>
              <w:t>0</w:t>
            </w:r>
          </w:p>
        </w:tc>
      </w:tr>
      <w:tr w:rsidR="009D4A11" w:rsidRPr="009D4A11" w14:paraId="03C7339B" w14:textId="77777777" w:rsidTr="00D9443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3699C" w14:textId="15D3AE79" w:rsidR="00F168B9" w:rsidRPr="009D4A11" w:rsidRDefault="00302797" w:rsidP="00BE4EE8">
            <w:pPr>
              <w:spacing w:before="240" w:after="120"/>
              <w:jc w:val="both"/>
              <w:rPr>
                <w:rFonts w:ascii="Verdana" w:hAnsi="Verdana" w:cstheme="minorHAnsi"/>
                <w:sz w:val="20"/>
                <w:szCs w:val="20"/>
              </w:rPr>
            </w:pPr>
            <w:r>
              <w:rPr>
                <w:rFonts w:ascii="Verdana" w:hAnsi="Verdana" w:cstheme="minorHAnsi"/>
                <w:sz w:val="20"/>
                <w:szCs w:val="20"/>
              </w:rPr>
              <w:t>f2</w:t>
            </w:r>
            <w:r w:rsidR="00D20E59">
              <w:rPr>
                <w:rFonts w:ascii="Verdana" w:hAnsi="Verdana" w:cstheme="minorHAnsi"/>
                <w:sz w:val="20"/>
                <w:szCs w:val="20"/>
              </w:rPr>
              <w:t xml:space="preserve"> </w:t>
            </w:r>
            <w:r w:rsidR="00D20E59" w:rsidRPr="00D20E59">
              <w:rPr>
                <w:rFonts w:ascii="Verdana" w:hAnsi="Verdana" w:cstheme="minorHAnsi"/>
                <w:sz w:val="20"/>
                <w:szCs w:val="20"/>
              </w:rPr>
              <w:t>Spezialkulturen ernähren und bewässern</w:t>
            </w:r>
            <w:r>
              <w:rPr>
                <w:rFonts w:ascii="Verdana" w:hAnsi="Verdana" w:cstheme="minorHAnsi"/>
                <w:sz w:val="20"/>
                <w:szCs w:val="20"/>
              </w:rPr>
              <w:t xml:space="preserve"> </w:t>
            </w:r>
            <w:r w:rsidR="00D20E59">
              <w:rPr>
                <w:rFonts w:ascii="Verdana" w:hAnsi="Verdana" w:cstheme="minorHAnsi"/>
                <w:sz w:val="20"/>
                <w:szCs w:val="20"/>
              </w:rPr>
              <w:t>(</w:t>
            </w:r>
            <w:proofErr w:type="spellStart"/>
            <w:proofErr w:type="gramStart"/>
            <w:r>
              <w:rPr>
                <w:rFonts w:ascii="Verdana" w:hAnsi="Verdana" w:cstheme="minorHAnsi"/>
                <w:sz w:val="20"/>
                <w:szCs w:val="20"/>
              </w:rPr>
              <w:t>s.oben</w:t>
            </w:r>
            <w:proofErr w:type="spellEnd"/>
            <w:proofErr w:type="gramEnd"/>
            <w:r w:rsidR="00D20E59">
              <w:rPr>
                <w:rFonts w:ascii="Verdana" w:hAnsi="Verdana" w:cstheme="minorHAnsi"/>
                <w:sz w:val="20"/>
                <w:szCs w:val="20"/>
              </w:rPr>
              <w:t>)</w:t>
            </w:r>
          </w:p>
        </w:tc>
      </w:tr>
      <w:tr w:rsidR="009D4A11" w:rsidRPr="009D4A11" w14:paraId="3CDAE1F9"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0C13820D" w14:textId="77777777" w:rsidR="00F168B9" w:rsidRPr="009D4A11" w:rsidRDefault="00F168B9" w:rsidP="00035B19">
            <w:pPr>
              <w:pStyle w:val="Listenabsatz"/>
              <w:spacing w:before="60" w:after="60"/>
              <w:ind w:left="0"/>
              <w:contextualSpacing w:val="0"/>
              <w:rPr>
                <w:rFonts w:ascii="Verdana" w:hAnsi="Verdana" w:cstheme="minorHAnsi"/>
                <w:b/>
                <w:sz w:val="20"/>
                <w:szCs w:val="20"/>
              </w:rPr>
            </w:pPr>
            <w:r w:rsidRPr="009D4A11">
              <w:rPr>
                <w:rFonts w:ascii="Verdana" w:hAnsi="Verdana" w:cstheme="minorHAnsi"/>
                <w:b/>
                <w:sz w:val="20"/>
                <w:szCs w:val="20"/>
              </w:rPr>
              <w:t xml:space="preserve">LZ </w:t>
            </w:r>
            <w:proofErr w:type="spellStart"/>
            <w:r w:rsidRPr="009D4A11">
              <w:rPr>
                <w:rFonts w:ascii="Verdana" w:hAnsi="Verdana" w:cstheme="minorHAnsi"/>
                <w:b/>
                <w:sz w:val="20"/>
                <w:szCs w:val="20"/>
              </w:rPr>
              <w:t>Nr</w:t>
            </w:r>
            <w:proofErr w:type="spellEnd"/>
          </w:p>
        </w:tc>
        <w:tc>
          <w:tcPr>
            <w:tcW w:w="5069" w:type="dxa"/>
            <w:shd w:val="clear" w:color="auto" w:fill="E2EFD9" w:themeFill="accent6" w:themeFillTint="33"/>
          </w:tcPr>
          <w:p w14:paraId="6370EB74"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de-CH"/>
              </w:rPr>
            </w:pPr>
            <w:r w:rsidRPr="009D4A11">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7E05BAC4" w14:textId="77777777" w:rsidR="00F168B9" w:rsidRPr="009D4A11" w:rsidRDefault="00F168B9" w:rsidP="00035B19">
            <w:pPr>
              <w:pStyle w:val="Listenabsatz"/>
              <w:spacing w:before="60" w:after="60"/>
              <w:ind w:left="0"/>
              <w:contextualSpacing w:val="0"/>
              <w:rPr>
                <w:rFonts w:ascii="Verdana" w:hAnsi="Verdana" w:cstheme="minorHAnsi"/>
                <w:b/>
                <w:sz w:val="20"/>
                <w:szCs w:val="20"/>
                <w:lang w:val="it-CH"/>
              </w:rPr>
            </w:pPr>
            <w:r w:rsidRPr="009D4A11">
              <w:rPr>
                <w:rFonts w:ascii="Verdana" w:hAnsi="Verdana" w:cstheme="minorHAnsi"/>
                <w:b/>
                <w:sz w:val="20"/>
                <w:szCs w:val="20"/>
              </w:rPr>
              <w:t>Hinweise</w:t>
            </w:r>
          </w:p>
        </w:tc>
      </w:tr>
      <w:tr w:rsidR="009D4A11" w:rsidRPr="009D4A11" w14:paraId="7F057A7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6E635D2" w14:textId="6E0F725E" w:rsidR="00F168B9" w:rsidRPr="00BE4EE8" w:rsidRDefault="00882E8C" w:rsidP="00C85E54">
            <w:pPr>
              <w:pStyle w:val="Listenabsatz"/>
              <w:ind w:left="0"/>
              <w:rPr>
                <w:rFonts w:ascii="Verdana" w:hAnsi="Verdana" w:cstheme="minorHAnsi"/>
                <w:sz w:val="20"/>
                <w:szCs w:val="20"/>
              </w:rPr>
            </w:pPr>
            <w:r w:rsidRPr="00BE4EE8">
              <w:rPr>
                <w:rFonts w:ascii="Verdana" w:hAnsi="Verdana" w:cstheme="minorHAnsi"/>
                <w:sz w:val="20"/>
                <w:szCs w:val="20"/>
              </w:rPr>
              <w:t>f2.6</w:t>
            </w:r>
          </w:p>
        </w:tc>
        <w:tc>
          <w:tcPr>
            <w:tcW w:w="5069" w:type="dxa"/>
            <w:shd w:val="clear" w:color="auto" w:fill="FFFFFF" w:themeFill="background1"/>
          </w:tcPr>
          <w:p w14:paraId="38AB7D66" w14:textId="77777777" w:rsidR="00F168B9" w:rsidRPr="00302797" w:rsidRDefault="00F168B9" w:rsidP="00C85E54">
            <w:pPr>
              <w:rPr>
                <w:rFonts w:ascii="Verdana" w:eastAsia="Times New Roman" w:hAnsi="Verdana" w:cs="Arial"/>
                <w:sz w:val="20"/>
                <w:szCs w:val="20"/>
                <w:lang w:eastAsia="de-DE"/>
              </w:rPr>
            </w:pPr>
            <w:r w:rsidRPr="00302797">
              <w:rPr>
                <w:rFonts w:ascii="Verdana" w:eastAsia="Times New Roman" w:hAnsi="Verdana" w:cs="Arial"/>
                <w:sz w:val="20"/>
                <w:szCs w:val="20"/>
                <w:lang w:eastAsia="de-CH"/>
              </w:rPr>
              <w:t>Sie beschreiben verschiedene Bewässerungsverfahren und deren Vor- und Nachteile. (K2)</w:t>
            </w:r>
          </w:p>
        </w:tc>
        <w:tc>
          <w:tcPr>
            <w:tcW w:w="2115" w:type="dxa"/>
            <w:gridSpan w:val="2"/>
            <w:shd w:val="clear" w:color="auto" w:fill="FFFFFF" w:themeFill="background1"/>
          </w:tcPr>
          <w:p w14:paraId="25F6902B" w14:textId="3A3D817C" w:rsidR="00F168B9" w:rsidRPr="00C56C3F" w:rsidRDefault="005E2717" w:rsidP="00C85E54">
            <w:pPr>
              <w:rPr>
                <w:rFonts w:ascii="Verdana" w:hAnsi="Verdana" w:cs="Arial"/>
                <w:i/>
                <w:iCs/>
                <w:sz w:val="20"/>
                <w:szCs w:val="20"/>
                <w:lang w:eastAsia="de-DE"/>
              </w:rPr>
            </w:pPr>
            <w:r w:rsidRPr="00C56C3F">
              <w:rPr>
                <w:rFonts w:ascii="Verdana" w:hAnsi="Verdana" w:cstheme="minorHAnsi"/>
                <w:i/>
                <w:iCs/>
                <w:sz w:val="20"/>
                <w:szCs w:val="20"/>
              </w:rPr>
              <w:t xml:space="preserve">EFZ </w:t>
            </w:r>
            <w:r w:rsidR="00C56C3F" w:rsidRPr="00C56C3F">
              <w:rPr>
                <w:rFonts w:ascii="Verdana" w:hAnsi="Verdana" w:cstheme="minorHAnsi"/>
                <w:i/>
                <w:iCs/>
                <w:sz w:val="20"/>
                <w:szCs w:val="20"/>
              </w:rPr>
              <w:t xml:space="preserve">GG </w:t>
            </w:r>
            <w:r w:rsidR="00882E8C" w:rsidRPr="00C56C3F">
              <w:rPr>
                <w:rFonts w:ascii="Verdana" w:hAnsi="Verdana" w:cstheme="minorHAnsi"/>
                <w:i/>
                <w:iCs/>
                <w:sz w:val="20"/>
                <w:szCs w:val="20"/>
              </w:rPr>
              <w:t>e2.2a</w:t>
            </w:r>
          </w:p>
        </w:tc>
      </w:tr>
      <w:tr w:rsidR="009D4A11" w:rsidRPr="009D4A11" w14:paraId="56B5AB6A"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4DE9722" w14:textId="4F27E61C" w:rsidR="00F168B9" w:rsidRPr="00BE4EE8" w:rsidRDefault="00882E8C" w:rsidP="00C85E54">
            <w:pPr>
              <w:pStyle w:val="Listenabsatz"/>
              <w:ind w:left="0"/>
              <w:rPr>
                <w:rFonts w:ascii="Verdana" w:hAnsi="Verdana" w:cstheme="minorHAnsi"/>
                <w:sz w:val="20"/>
                <w:szCs w:val="20"/>
              </w:rPr>
            </w:pPr>
            <w:r w:rsidRPr="00BE4EE8">
              <w:rPr>
                <w:rFonts w:ascii="Verdana" w:hAnsi="Verdana" w:cstheme="minorHAnsi"/>
                <w:sz w:val="20"/>
                <w:szCs w:val="20"/>
              </w:rPr>
              <w:t>f2.7a</w:t>
            </w:r>
          </w:p>
        </w:tc>
        <w:tc>
          <w:tcPr>
            <w:tcW w:w="5069" w:type="dxa"/>
            <w:tcBorders>
              <w:top w:val="single" w:sz="4" w:space="0" w:color="auto"/>
              <w:left w:val="single" w:sz="4" w:space="0" w:color="auto"/>
              <w:bottom w:val="single" w:sz="4" w:space="0" w:color="auto"/>
              <w:right w:val="single" w:sz="4" w:space="0" w:color="auto"/>
            </w:tcBorders>
            <w:shd w:val="clear" w:color="auto" w:fill="FFFFFF"/>
          </w:tcPr>
          <w:p w14:paraId="2A58D97B" w14:textId="501F71E0" w:rsidR="00F168B9" w:rsidRPr="00302797" w:rsidRDefault="00F168B9" w:rsidP="00C85E54">
            <w:pPr>
              <w:rPr>
                <w:rFonts w:ascii="Verdana" w:eastAsia="Times New Roman" w:hAnsi="Verdana" w:cs="Times New Roman"/>
                <w:sz w:val="20"/>
                <w:szCs w:val="20"/>
                <w:lang w:val="de-CH" w:eastAsia="de-CH"/>
              </w:rPr>
            </w:pPr>
            <w:r w:rsidRPr="00302797">
              <w:rPr>
                <w:rFonts w:ascii="Verdana" w:eastAsia="Times New Roman" w:hAnsi="Verdana" w:cs="Times New Roman"/>
                <w:sz w:val="20"/>
                <w:szCs w:val="20"/>
                <w:lang w:val="de-CH" w:eastAsia="de-CH"/>
              </w:rPr>
              <w:t>Sie beschreiben verschiedene Methoden zur Bestimmung der Bodenfeuchte. (K2)</w:t>
            </w:r>
          </w:p>
        </w:tc>
        <w:tc>
          <w:tcPr>
            <w:tcW w:w="2115" w:type="dxa"/>
            <w:gridSpan w:val="2"/>
            <w:shd w:val="clear" w:color="auto" w:fill="FFFFFF" w:themeFill="background1"/>
          </w:tcPr>
          <w:p w14:paraId="2D9C0D44" w14:textId="34BA5BFC" w:rsidR="00F168B9" w:rsidRPr="00C56C3F" w:rsidRDefault="005E2717" w:rsidP="00C85E54">
            <w:pPr>
              <w:rPr>
                <w:rFonts w:ascii="Verdana" w:hAnsi="Verdana" w:cs="Arial"/>
                <w:i/>
                <w:iCs/>
                <w:sz w:val="20"/>
                <w:szCs w:val="20"/>
                <w:lang w:eastAsia="de-DE"/>
              </w:rPr>
            </w:pPr>
            <w:r w:rsidRPr="00C56C3F">
              <w:rPr>
                <w:rFonts w:ascii="Verdana" w:hAnsi="Verdana" w:cstheme="minorHAnsi"/>
                <w:i/>
                <w:iCs/>
                <w:sz w:val="20"/>
                <w:szCs w:val="20"/>
              </w:rPr>
              <w:t xml:space="preserve">EFZ </w:t>
            </w:r>
            <w:r w:rsidR="00C56C3F" w:rsidRPr="00C56C3F">
              <w:rPr>
                <w:rFonts w:ascii="Verdana" w:hAnsi="Verdana" w:cstheme="minorHAnsi"/>
                <w:i/>
                <w:iCs/>
                <w:sz w:val="20"/>
                <w:szCs w:val="20"/>
              </w:rPr>
              <w:t xml:space="preserve">GG </w:t>
            </w:r>
            <w:r w:rsidR="00882E8C" w:rsidRPr="00C56C3F">
              <w:rPr>
                <w:rFonts w:ascii="Verdana" w:hAnsi="Verdana" w:cstheme="minorHAnsi"/>
                <w:i/>
                <w:iCs/>
                <w:sz w:val="20"/>
                <w:szCs w:val="20"/>
              </w:rPr>
              <w:t>e2.4</w:t>
            </w:r>
          </w:p>
        </w:tc>
      </w:tr>
      <w:tr w:rsidR="00282CDA" w:rsidRPr="009D4A11" w14:paraId="4F9573BE"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BC6CC5F" w14:textId="32F22831" w:rsidR="00282CDA" w:rsidRPr="00BE4EE8" w:rsidRDefault="00282CDA" w:rsidP="00C85E54">
            <w:pPr>
              <w:pStyle w:val="Listenabsatz"/>
              <w:ind w:left="0"/>
              <w:rPr>
                <w:rFonts w:ascii="Verdana" w:hAnsi="Verdana" w:cstheme="minorHAnsi"/>
                <w:sz w:val="20"/>
                <w:szCs w:val="20"/>
              </w:rPr>
            </w:pPr>
            <w:r w:rsidRPr="00BE4EE8">
              <w:rPr>
                <w:rFonts w:ascii="Verdana" w:hAnsi="Verdana" w:cstheme="minorHAnsi"/>
                <w:sz w:val="20"/>
                <w:szCs w:val="20"/>
              </w:rPr>
              <w:t>f2.7b</w:t>
            </w:r>
          </w:p>
        </w:tc>
        <w:tc>
          <w:tcPr>
            <w:tcW w:w="5069" w:type="dxa"/>
            <w:tcBorders>
              <w:top w:val="single" w:sz="4" w:space="0" w:color="auto"/>
              <w:left w:val="single" w:sz="4" w:space="0" w:color="auto"/>
              <w:bottom w:val="single" w:sz="4" w:space="0" w:color="auto"/>
              <w:right w:val="single" w:sz="4" w:space="0" w:color="auto"/>
            </w:tcBorders>
            <w:shd w:val="clear" w:color="auto" w:fill="FFFFFF"/>
          </w:tcPr>
          <w:p w14:paraId="249B3653" w14:textId="26E85826" w:rsidR="00282CDA" w:rsidRPr="00302797" w:rsidRDefault="00282CDA" w:rsidP="00C85E54">
            <w:pPr>
              <w:rPr>
                <w:rFonts w:ascii="Verdana" w:eastAsia="Times New Roman" w:hAnsi="Verdana" w:cs="Times New Roman"/>
                <w:sz w:val="20"/>
                <w:szCs w:val="20"/>
                <w:lang w:eastAsia="de-CH"/>
              </w:rPr>
            </w:pPr>
            <w:r w:rsidRPr="00302797">
              <w:rPr>
                <w:rFonts w:ascii="Verdana" w:hAnsi="Verdana" w:cs="Arial"/>
                <w:sz w:val="20"/>
                <w:szCs w:val="20"/>
              </w:rPr>
              <w:t>Sie beurteilen die Bodenfeuchte anhand von Fallbeispielen. (K3)</w:t>
            </w:r>
          </w:p>
        </w:tc>
        <w:tc>
          <w:tcPr>
            <w:tcW w:w="2115" w:type="dxa"/>
            <w:gridSpan w:val="2"/>
            <w:shd w:val="clear" w:color="auto" w:fill="FFFFFF" w:themeFill="background1"/>
          </w:tcPr>
          <w:p w14:paraId="717FD183" w14:textId="77777777" w:rsidR="00282CDA" w:rsidRPr="00302797" w:rsidRDefault="00282CDA" w:rsidP="00C85E54">
            <w:pPr>
              <w:rPr>
                <w:rFonts w:ascii="Verdana" w:hAnsi="Verdana" w:cstheme="minorHAnsi"/>
                <w:sz w:val="20"/>
                <w:szCs w:val="20"/>
              </w:rPr>
            </w:pPr>
          </w:p>
        </w:tc>
      </w:tr>
      <w:tr w:rsidR="009D4A11" w:rsidRPr="009D4A11" w14:paraId="6103D774"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127DE6D0" w14:textId="77777777" w:rsidR="00F168B9" w:rsidRPr="009D4A11" w:rsidRDefault="00F168B9" w:rsidP="00035B19">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030C8339" w14:textId="77777777" w:rsidR="00F168B9" w:rsidRPr="009D4A11"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Nachschlagewerke für die Berechnung der Wassergaben</w:t>
            </w:r>
          </w:p>
          <w:p w14:paraId="4215FFD1" w14:textId="62C0B93D" w:rsidR="00F168B9" w:rsidRPr="00B47CFC" w:rsidRDefault="00F168B9" w:rsidP="00035B19">
            <w:pPr>
              <w:pStyle w:val="Listenabsatz"/>
              <w:spacing w:before="60" w:after="60"/>
              <w:ind w:left="0"/>
              <w:rPr>
                <w:rFonts w:ascii="Verdana" w:hAnsi="Verdana" w:cs="Arial"/>
                <w:sz w:val="20"/>
                <w:szCs w:val="20"/>
                <w:lang w:eastAsia="de-DE"/>
              </w:rPr>
            </w:pPr>
            <w:r w:rsidRPr="009D4A11">
              <w:rPr>
                <w:rFonts w:ascii="Verdana" w:hAnsi="Verdana" w:cs="Arial"/>
                <w:sz w:val="20"/>
                <w:szCs w:val="20"/>
                <w:lang w:eastAsia="de-DE"/>
              </w:rPr>
              <w:t>Wetter-Apps und Wettermessstationen</w:t>
            </w:r>
            <w:r w:rsidR="00173960">
              <w:rPr>
                <w:rFonts w:ascii="Verdana" w:hAnsi="Verdana" w:cs="Arial"/>
                <w:sz w:val="20"/>
                <w:szCs w:val="20"/>
                <w:lang w:eastAsia="de-DE"/>
              </w:rPr>
              <w:t xml:space="preserve"> (Bezug HKB c in Lerneinheit Bodenbearbeitungsgeräte…)</w:t>
            </w:r>
          </w:p>
        </w:tc>
      </w:tr>
    </w:tbl>
    <w:p w14:paraId="2E3DF69A" w14:textId="02641D40" w:rsidR="005E2717" w:rsidRDefault="005E2717">
      <w:pPr>
        <w:rPr>
          <w:rFonts w:eastAsia="Arial" w:cstheme="minorHAnsi"/>
          <w:b/>
          <w:bCs/>
        </w:rPr>
      </w:pPr>
      <w:bookmarkStart w:id="2" w:name="_Hlk164000854"/>
    </w:p>
    <w:p w14:paraId="55C2CB7C" w14:textId="77777777" w:rsidR="005E2717" w:rsidRDefault="005E2717">
      <w:pPr>
        <w:rPr>
          <w:rFonts w:eastAsia="Arial" w:cstheme="minorHAnsi"/>
          <w:b/>
          <w:bCs/>
        </w:rPr>
      </w:pPr>
      <w:r>
        <w:rPr>
          <w:rFonts w:eastAsia="Arial" w:cstheme="minorHAnsi"/>
          <w:b/>
          <w:bCs/>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11"/>
        <w:gridCol w:w="5058"/>
        <w:gridCol w:w="1550"/>
        <w:gridCol w:w="565"/>
      </w:tblGrid>
      <w:tr w:rsidR="009D4A11" w:rsidRPr="009D4A11" w14:paraId="18222B50" w14:textId="77777777" w:rsidTr="00AC654B">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bookmarkEnd w:id="2"/>
          <w:p w14:paraId="3682478A"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lastRenderedPageBreak/>
              <w:t>Lerneinheit</w:t>
            </w:r>
          </w:p>
        </w:tc>
        <w:tc>
          <w:tcPr>
            <w:tcW w:w="506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FF3E97" w14:textId="77777777" w:rsidR="00942CDE" w:rsidRPr="009D4A11" w:rsidRDefault="00942CDE" w:rsidP="00D74C68">
            <w:pPr>
              <w:rPr>
                <w:rFonts w:ascii="Verdana" w:hAnsi="Verdana" w:cstheme="minorHAnsi"/>
                <w:b/>
                <w:bCs/>
                <w:sz w:val="20"/>
                <w:szCs w:val="20"/>
              </w:rPr>
            </w:pPr>
            <w:proofErr w:type="spellStart"/>
            <w:r w:rsidRPr="009D4A11">
              <w:rPr>
                <w:rFonts w:ascii="Verdana" w:hAnsi="Verdana" w:cstheme="minorHAnsi"/>
                <w:b/>
                <w:bCs/>
                <w:sz w:val="20"/>
                <w:szCs w:val="20"/>
              </w:rPr>
              <w:t>Pflanzenschutzmassnahmen</w:t>
            </w:r>
            <w:proofErr w:type="spellEnd"/>
            <w:r w:rsidRPr="009D4A11">
              <w:rPr>
                <w:rFonts w:ascii="Verdana" w:hAnsi="Verdana" w:cstheme="minorHAnsi"/>
                <w:b/>
                <w:bCs/>
                <w:sz w:val="20"/>
                <w:szCs w:val="20"/>
              </w:rPr>
              <w:t xml:space="preserve"> gezielt einsetzen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110F4E" w14:textId="77777777" w:rsidR="00942CDE" w:rsidRPr="009D4A11" w:rsidRDefault="00942CDE"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85051E" w14:textId="48DF7EBF" w:rsidR="00942CDE" w:rsidRPr="009D4A11" w:rsidRDefault="00173960" w:rsidP="00D74C68">
            <w:pPr>
              <w:rPr>
                <w:rFonts w:ascii="Verdana" w:hAnsi="Verdana" w:cstheme="minorHAnsi"/>
                <w:b/>
                <w:bCs/>
                <w:sz w:val="20"/>
                <w:szCs w:val="20"/>
              </w:rPr>
            </w:pPr>
            <w:r w:rsidRPr="00D20E59">
              <w:rPr>
                <w:rFonts w:ascii="Verdana" w:hAnsi="Verdana" w:cstheme="minorHAnsi"/>
                <w:b/>
                <w:bCs/>
                <w:sz w:val="20"/>
                <w:szCs w:val="20"/>
              </w:rPr>
              <w:t>10</w:t>
            </w:r>
          </w:p>
        </w:tc>
      </w:tr>
      <w:tr w:rsidR="009D4A11" w:rsidRPr="009D4A11" w14:paraId="38ACAAFB" w14:textId="77777777" w:rsidTr="00AC654B">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874F08" w14:textId="3B8ABFD0" w:rsidR="00D20E59" w:rsidRPr="00BE4EE8" w:rsidRDefault="00D20E59" w:rsidP="00BE4EE8">
            <w:pPr>
              <w:spacing w:before="240" w:after="120"/>
              <w:jc w:val="both"/>
              <w:rPr>
                <w:rFonts w:ascii="Verdana" w:hAnsi="Verdana" w:cstheme="minorHAnsi"/>
                <w:sz w:val="20"/>
                <w:szCs w:val="20"/>
              </w:rPr>
            </w:pPr>
            <w:r>
              <w:rPr>
                <w:rFonts w:ascii="Verdana" w:hAnsi="Verdana" w:cstheme="minorHAnsi"/>
                <w:sz w:val="20"/>
                <w:szCs w:val="20"/>
              </w:rPr>
              <w:t xml:space="preserve">f2 </w:t>
            </w:r>
            <w:r w:rsidRPr="00D20E59">
              <w:rPr>
                <w:rFonts w:ascii="Verdana" w:hAnsi="Verdana" w:cstheme="minorHAnsi"/>
                <w:sz w:val="20"/>
                <w:szCs w:val="20"/>
              </w:rPr>
              <w:t>Spezialkulturen ernähren und bewässern</w:t>
            </w:r>
            <w:r>
              <w:rPr>
                <w:rFonts w:ascii="Verdana" w:hAnsi="Verdana" w:cstheme="minorHAnsi"/>
                <w:sz w:val="20"/>
                <w:szCs w:val="20"/>
              </w:rPr>
              <w:t xml:space="preserve"> (</w:t>
            </w:r>
            <w:proofErr w:type="spellStart"/>
            <w:proofErr w:type="gramStart"/>
            <w:r>
              <w:rPr>
                <w:rFonts w:ascii="Verdana" w:hAnsi="Verdana" w:cstheme="minorHAnsi"/>
                <w:sz w:val="20"/>
                <w:szCs w:val="20"/>
              </w:rPr>
              <w:t>s.oben</w:t>
            </w:r>
            <w:proofErr w:type="spellEnd"/>
            <w:proofErr w:type="gramEnd"/>
            <w:r>
              <w:rPr>
                <w:rFonts w:ascii="Verdana" w:hAnsi="Verdana" w:cstheme="minorHAnsi"/>
                <w:sz w:val="20"/>
                <w:szCs w:val="20"/>
              </w:rPr>
              <w:t>)</w:t>
            </w:r>
          </w:p>
          <w:p w14:paraId="33900F6E" w14:textId="717B6399" w:rsidR="00942CDE" w:rsidRPr="00D20E59" w:rsidRDefault="00282CDA" w:rsidP="00BE4EE8">
            <w:pPr>
              <w:spacing w:before="240" w:after="120"/>
              <w:jc w:val="both"/>
              <w:rPr>
                <w:rFonts w:ascii="Verdana" w:hAnsi="Verdana" w:cs="Arial"/>
                <w:sz w:val="20"/>
                <w:szCs w:val="20"/>
              </w:rPr>
            </w:pPr>
            <w:r w:rsidRPr="00BE4EE8">
              <w:rPr>
                <w:rFonts w:ascii="Verdana" w:hAnsi="Verdana" w:cstheme="minorHAnsi"/>
                <w:sz w:val="20"/>
                <w:szCs w:val="20"/>
              </w:rPr>
              <w:t>f3 Unkräuter und Schadorganismen unter Anleitung regulieren</w:t>
            </w:r>
            <w:r w:rsidR="00D20E59" w:rsidRPr="00BE4EE8">
              <w:rPr>
                <w:rFonts w:ascii="Verdana" w:hAnsi="Verdana" w:cstheme="minorHAnsi"/>
                <w:sz w:val="20"/>
                <w:szCs w:val="20"/>
              </w:rPr>
              <w:t xml:space="preserve"> (</w:t>
            </w:r>
            <w:proofErr w:type="spellStart"/>
            <w:proofErr w:type="gramStart"/>
            <w:r w:rsidR="00D20E59" w:rsidRPr="00BE4EE8">
              <w:rPr>
                <w:rFonts w:ascii="Verdana" w:hAnsi="Verdana" w:cstheme="minorHAnsi"/>
                <w:sz w:val="20"/>
                <w:szCs w:val="20"/>
              </w:rPr>
              <w:t>s.oben</w:t>
            </w:r>
            <w:proofErr w:type="spellEnd"/>
            <w:proofErr w:type="gramEnd"/>
            <w:r w:rsidR="00D20E59" w:rsidRPr="00BE4EE8">
              <w:rPr>
                <w:rFonts w:ascii="Verdana" w:hAnsi="Verdana" w:cstheme="minorHAnsi"/>
                <w:sz w:val="20"/>
                <w:szCs w:val="20"/>
              </w:rPr>
              <w:t>)</w:t>
            </w:r>
          </w:p>
        </w:tc>
      </w:tr>
      <w:tr w:rsidR="009D4A11" w:rsidRPr="009D4A11" w14:paraId="32226207"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637EE59" w14:textId="77777777" w:rsidR="00942CDE" w:rsidRPr="00302797" w:rsidRDefault="00942CDE"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 xml:space="preserve">LZ </w:t>
            </w:r>
            <w:proofErr w:type="spellStart"/>
            <w:r w:rsidRPr="00302797">
              <w:rPr>
                <w:rFonts w:ascii="Verdana" w:hAnsi="Verdana" w:cstheme="minorHAnsi"/>
                <w:b/>
                <w:sz w:val="20"/>
                <w:szCs w:val="20"/>
              </w:rPr>
              <w:t>Nr</w:t>
            </w:r>
            <w:proofErr w:type="spellEnd"/>
          </w:p>
        </w:tc>
        <w:tc>
          <w:tcPr>
            <w:tcW w:w="5069" w:type="dxa"/>
            <w:gridSpan w:val="2"/>
            <w:shd w:val="clear" w:color="auto" w:fill="E2EFD9" w:themeFill="accent6" w:themeFillTint="33"/>
          </w:tcPr>
          <w:p w14:paraId="6ABF9EE7" w14:textId="77777777" w:rsidR="00942CDE" w:rsidRPr="00302797" w:rsidRDefault="00942CDE"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43FE433" w14:textId="77777777" w:rsidR="00942CDE" w:rsidRPr="00302797" w:rsidRDefault="00942CDE"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tr w:rsidR="00282CDA" w:rsidRPr="009D4A11" w14:paraId="3CD0D7B9" w14:textId="77777777" w:rsidTr="00302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83"/>
        </w:trPr>
        <w:tc>
          <w:tcPr>
            <w:tcW w:w="1832" w:type="dxa"/>
            <w:shd w:val="clear" w:color="auto" w:fill="FFFFFF" w:themeFill="background1"/>
          </w:tcPr>
          <w:p w14:paraId="316952E9" w14:textId="1E2785E0" w:rsidR="00282CDA" w:rsidRPr="00BE4EE8" w:rsidRDefault="00282CDA" w:rsidP="00282CDA">
            <w:pPr>
              <w:rPr>
                <w:rFonts w:ascii="Verdana" w:hAnsi="Verdana" w:cstheme="minorHAnsi"/>
                <w:sz w:val="20"/>
                <w:szCs w:val="20"/>
              </w:rPr>
            </w:pPr>
            <w:r w:rsidRPr="00BE4EE8">
              <w:rPr>
                <w:rFonts w:ascii="Verdana" w:hAnsi="Verdana" w:cstheme="minorHAnsi"/>
                <w:sz w:val="20"/>
                <w:szCs w:val="20"/>
              </w:rPr>
              <w:t>f3.8</w:t>
            </w:r>
          </w:p>
        </w:tc>
        <w:tc>
          <w:tcPr>
            <w:tcW w:w="5069" w:type="dxa"/>
            <w:gridSpan w:val="2"/>
            <w:shd w:val="clear" w:color="auto" w:fill="FFFFFF" w:themeFill="background1"/>
          </w:tcPr>
          <w:p w14:paraId="309E78E8" w14:textId="3CC703D3" w:rsidR="00282CDA" w:rsidRPr="00302797" w:rsidRDefault="00282CDA" w:rsidP="00282CDA">
            <w:pPr>
              <w:ind w:left="1"/>
              <w:rPr>
                <w:rFonts w:ascii="Verdana" w:hAnsi="Verdana" w:cs="Arial"/>
                <w:sz w:val="20"/>
                <w:szCs w:val="20"/>
                <w:lang w:eastAsia="de-DE"/>
              </w:rPr>
            </w:pPr>
            <w:r w:rsidRPr="00302797">
              <w:rPr>
                <w:rFonts w:ascii="Verdana" w:hAnsi="Verdana" w:cs="Arial"/>
                <w:sz w:val="20"/>
                <w:szCs w:val="20"/>
              </w:rPr>
              <w:t xml:space="preserve">Sie beschreiben verschiedene vorbeugende </w:t>
            </w:r>
            <w:proofErr w:type="spellStart"/>
            <w:r w:rsidRPr="00302797">
              <w:rPr>
                <w:rFonts w:ascii="Verdana" w:hAnsi="Verdana" w:cs="Arial"/>
                <w:sz w:val="20"/>
                <w:szCs w:val="20"/>
              </w:rPr>
              <w:t>Massnahmen</w:t>
            </w:r>
            <w:proofErr w:type="spellEnd"/>
            <w:r w:rsidRPr="00302797">
              <w:rPr>
                <w:rFonts w:ascii="Verdana" w:hAnsi="Verdana" w:cs="Arial"/>
                <w:sz w:val="20"/>
                <w:szCs w:val="20"/>
              </w:rPr>
              <w:t xml:space="preserve"> zur Regulierung von Schadorganismen. (K2)</w:t>
            </w:r>
          </w:p>
        </w:tc>
        <w:tc>
          <w:tcPr>
            <w:tcW w:w="2115" w:type="dxa"/>
            <w:gridSpan w:val="2"/>
            <w:shd w:val="clear" w:color="auto" w:fill="FFFFFF" w:themeFill="background1"/>
          </w:tcPr>
          <w:p w14:paraId="4A9121F7" w14:textId="77777777" w:rsidR="00282CDA" w:rsidRPr="00302797" w:rsidRDefault="00282CDA" w:rsidP="00282CDA">
            <w:pPr>
              <w:pStyle w:val="Listenabsatz"/>
              <w:ind w:left="0"/>
              <w:rPr>
                <w:rFonts w:ascii="Verdana" w:hAnsi="Verdana" w:cstheme="minorHAnsi"/>
                <w:sz w:val="20"/>
                <w:szCs w:val="20"/>
              </w:rPr>
            </w:pPr>
          </w:p>
        </w:tc>
      </w:tr>
      <w:tr w:rsidR="00282CDA" w:rsidRPr="009D4A11" w14:paraId="1192F34E" w14:textId="77777777" w:rsidTr="005E2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82"/>
        </w:trPr>
        <w:tc>
          <w:tcPr>
            <w:tcW w:w="1832" w:type="dxa"/>
            <w:shd w:val="clear" w:color="auto" w:fill="FFFFFF" w:themeFill="background1"/>
          </w:tcPr>
          <w:p w14:paraId="6C1776CA" w14:textId="2166B8FA" w:rsidR="00282CDA" w:rsidRPr="00BE4EE8" w:rsidRDefault="00282CDA" w:rsidP="00282CDA">
            <w:pPr>
              <w:rPr>
                <w:rFonts w:ascii="Verdana" w:hAnsi="Verdana" w:cstheme="minorHAnsi"/>
                <w:sz w:val="20"/>
                <w:szCs w:val="20"/>
              </w:rPr>
            </w:pPr>
            <w:r w:rsidRPr="00BE4EE8">
              <w:rPr>
                <w:rFonts w:ascii="Verdana" w:hAnsi="Verdana" w:cstheme="minorHAnsi"/>
                <w:sz w:val="20"/>
                <w:szCs w:val="20"/>
              </w:rPr>
              <w:t>f3.6a</w:t>
            </w:r>
          </w:p>
        </w:tc>
        <w:tc>
          <w:tcPr>
            <w:tcW w:w="5069" w:type="dxa"/>
            <w:gridSpan w:val="2"/>
            <w:shd w:val="clear" w:color="auto" w:fill="FFFFFF" w:themeFill="background1"/>
          </w:tcPr>
          <w:p w14:paraId="5B3511D3" w14:textId="5135FEBD" w:rsidR="00282CDA" w:rsidRPr="005E2717" w:rsidRDefault="00282CDA" w:rsidP="005E2717">
            <w:pPr>
              <w:ind w:left="1"/>
              <w:rPr>
                <w:rFonts w:ascii="Verdana" w:hAnsi="Verdana" w:cs="Arial"/>
                <w:sz w:val="20"/>
                <w:szCs w:val="20"/>
                <w:lang w:eastAsia="de-DE"/>
              </w:rPr>
            </w:pPr>
            <w:r w:rsidRPr="00302797">
              <w:rPr>
                <w:rFonts w:ascii="Verdana" w:hAnsi="Verdana" w:cs="Arial"/>
                <w:sz w:val="20"/>
                <w:szCs w:val="20"/>
                <w:lang w:eastAsia="de-DE"/>
              </w:rPr>
              <w:t xml:space="preserve">Sie erläutern die </w:t>
            </w:r>
            <w:r w:rsidRPr="001E1DC4">
              <w:rPr>
                <w:rFonts w:ascii="Verdana" w:hAnsi="Verdana"/>
                <w:sz w:val="20"/>
                <w:szCs w:val="20"/>
              </w:rPr>
              <w:t>wichtigsten</w:t>
            </w:r>
            <w:r w:rsidRPr="00302797">
              <w:rPr>
                <w:rFonts w:ascii="Verdana" w:hAnsi="Verdana" w:cs="Arial"/>
                <w:sz w:val="20"/>
                <w:szCs w:val="20"/>
                <w:lang w:eastAsia="de-DE"/>
              </w:rPr>
              <w:t xml:space="preserve"> Anwendungsvorschriften zur Regulierung von Schadorganismen (z.B. Abstände, Wartefristen, Zeitpunkt). </w:t>
            </w:r>
          </w:p>
        </w:tc>
        <w:tc>
          <w:tcPr>
            <w:tcW w:w="2115" w:type="dxa"/>
            <w:gridSpan w:val="2"/>
            <w:shd w:val="clear" w:color="auto" w:fill="FFFFFF" w:themeFill="background1"/>
          </w:tcPr>
          <w:p w14:paraId="1DF9C1F7" w14:textId="1E31177D" w:rsidR="00282CDA" w:rsidRPr="00E66113" w:rsidRDefault="005E2717" w:rsidP="00282CDA">
            <w:pPr>
              <w:pStyle w:val="Listenabsatz"/>
              <w:ind w:left="0"/>
              <w:rPr>
                <w:rFonts w:ascii="Verdana" w:hAnsi="Verdana" w:cs="Arial"/>
                <w:i/>
                <w:iCs/>
                <w:sz w:val="20"/>
                <w:szCs w:val="20"/>
                <w:lang w:eastAsia="de-DE"/>
              </w:rPr>
            </w:pPr>
            <w:r w:rsidRPr="00E66113">
              <w:rPr>
                <w:rFonts w:ascii="Verdana" w:hAnsi="Verdana" w:cstheme="minorHAnsi"/>
                <w:i/>
                <w:iCs/>
                <w:sz w:val="20"/>
                <w:szCs w:val="20"/>
              </w:rPr>
              <w:t>EFZ</w:t>
            </w:r>
            <w:r w:rsidR="00E66113" w:rsidRPr="00E66113">
              <w:rPr>
                <w:rFonts w:ascii="Verdana" w:hAnsi="Verdana" w:cstheme="minorHAnsi"/>
                <w:i/>
                <w:iCs/>
                <w:sz w:val="20"/>
                <w:szCs w:val="20"/>
              </w:rPr>
              <w:t xml:space="preserve"> GG</w:t>
            </w:r>
            <w:r w:rsidRPr="00E66113">
              <w:rPr>
                <w:rFonts w:ascii="Verdana" w:hAnsi="Verdana" w:cstheme="minorHAnsi"/>
                <w:i/>
                <w:iCs/>
                <w:sz w:val="20"/>
                <w:szCs w:val="20"/>
              </w:rPr>
              <w:t xml:space="preserve"> </w:t>
            </w:r>
            <w:r w:rsidR="00282CDA" w:rsidRPr="00E66113">
              <w:rPr>
                <w:rFonts w:ascii="Verdana" w:hAnsi="Verdana" w:cstheme="minorHAnsi"/>
                <w:i/>
                <w:iCs/>
                <w:sz w:val="20"/>
                <w:szCs w:val="20"/>
              </w:rPr>
              <w:t>e4.7a</w:t>
            </w:r>
          </w:p>
        </w:tc>
      </w:tr>
      <w:tr w:rsidR="00282CDA" w:rsidRPr="009D4A11" w14:paraId="10049A88"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77A8164" w14:textId="0A6E5E36" w:rsidR="00282CDA" w:rsidRPr="00BE4EE8" w:rsidRDefault="00282CDA" w:rsidP="00282CDA">
            <w:pPr>
              <w:pStyle w:val="Listenabsatz"/>
              <w:ind w:left="0"/>
              <w:rPr>
                <w:rFonts w:ascii="Verdana" w:hAnsi="Verdana" w:cstheme="minorHAnsi"/>
                <w:sz w:val="20"/>
                <w:szCs w:val="20"/>
              </w:rPr>
            </w:pPr>
            <w:r w:rsidRPr="00BE4EE8">
              <w:rPr>
                <w:rFonts w:ascii="Verdana" w:hAnsi="Verdana" w:cstheme="minorHAnsi"/>
                <w:sz w:val="20"/>
                <w:szCs w:val="20"/>
              </w:rPr>
              <w:t>f3.7</w:t>
            </w:r>
          </w:p>
        </w:tc>
        <w:tc>
          <w:tcPr>
            <w:tcW w:w="5069" w:type="dxa"/>
            <w:gridSpan w:val="2"/>
            <w:shd w:val="clear" w:color="auto" w:fill="FFFFFF" w:themeFill="background1"/>
          </w:tcPr>
          <w:p w14:paraId="71C29D5C" w14:textId="7CB17102" w:rsidR="00282CDA" w:rsidRPr="00302797" w:rsidRDefault="00282CDA" w:rsidP="00282CDA">
            <w:pPr>
              <w:ind w:left="1"/>
              <w:rPr>
                <w:rFonts w:ascii="Verdana" w:eastAsia="Times New Roman" w:hAnsi="Verdana" w:cs="Arial"/>
                <w:sz w:val="20"/>
                <w:szCs w:val="20"/>
                <w:highlight w:val="cyan"/>
                <w:lang w:eastAsia="de-DE"/>
              </w:rPr>
            </w:pPr>
            <w:r w:rsidRPr="00302797">
              <w:rPr>
                <w:rFonts w:ascii="Verdana" w:hAnsi="Verdana" w:cs="Arial"/>
                <w:sz w:val="20"/>
                <w:szCs w:val="20"/>
                <w:lang w:eastAsia="de-DE"/>
              </w:rPr>
              <w:t xml:space="preserve">Sie beschreiben die fachgerechte Entsorgung von Spritzresten. (K2) </w:t>
            </w:r>
          </w:p>
        </w:tc>
        <w:tc>
          <w:tcPr>
            <w:tcW w:w="2115" w:type="dxa"/>
            <w:gridSpan w:val="2"/>
            <w:shd w:val="clear" w:color="auto" w:fill="FFFFFF" w:themeFill="background1"/>
          </w:tcPr>
          <w:p w14:paraId="521BCFED" w14:textId="71F4E261" w:rsidR="00282CDA" w:rsidRPr="00E66113" w:rsidRDefault="005E2717" w:rsidP="00282CDA">
            <w:pPr>
              <w:pStyle w:val="Listenabsatz"/>
              <w:ind w:left="0"/>
              <w:rPr>
                <w:rFonts w:ascii="Verdana" w:hAnsi="Verdana" w:cs="Arial"/>
                <w:i/>
                <w:iCs/>
                <w:sz w:val="20"/>
                <w:szCs w:val="20"/>
                <w:lang w:eastAsia="de-DE"/>
              </w:rPr>
            </w:pPr>
            <w:r w:rsidRPr="00E66113">
              <w:rPr>
                <w:rFonts w:ascii="Verdana" w:hAnsi="Verdana" w:cstheme="minorHAnsi"/>
                <w:i/>
                <w:iCs/>
                <w:sz w:val="20"/>
                <w:szCs w:val="20"/>
              </w:rPr>
              <w:t>EFZ</w:t>
            </w:r>
            <w:r w:rsidR="00E66113" w:rsidRPr="00E66113">
              <w:rPr>
                <w:rFonts w:ascii="Verdana" w:hAnsi="Verdana" w:cstheme="minorHAnsi"/>
                <w:i/>
                <w:iCs/>
                <w:sz w:val="20"/>
                <w:szCs w:val="20"/>
              </w:rPr>
              <w:t xml:space="preserve"> GG</w:t>
            </w:r>
            <w:r w:rsidRPr="00E66113">
              <w:rPr>
                <w:rFonts w:ascii="Verdana" w:hAnsi="Verdana" w:cstheme="minorHAnsi"/>
                <w:i/>
                <w:iCs/>
                <w:sz w:val="20"/>
                <w:szCs w:val="20"/>
              </w:rPr>
              <w:t xml:space="preserve"> </w:t>
            </w:r>
            <w:r w:rsidR="00282CDA" w:rsidRPr="00E66113">
              <w:rPr>
                <w:rFonts w:ascii="Verdana" w:hAnsi="Verdana" w:cstheme="minorHAnsi"/>
                <w:i/>
                <w:iCs/>
                <w:sz w:val="20"/>
                <w:szCs w:val="20"/>
              </w:rPr>
              <w:t>e4.8</w:t>
            </w:r>
          </w:p>
        </w:tc>
      </w:tr>
      <w:tr w:rsidR="00CC3E55" w:rsidRPr="009D4A11" w14:paraId="31D65296"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gridSpan w:val="2"/>
            <w:shd w:val="clear" w:color="auto" w:fill="FFFFFF" w:themeFill="background1"/>
          </w:tcPr>
          <w:p w14:paraId="4BADA109" w14:textId="77777777" w:rsidR="00CC3E55" w:rsidRPr="00BE4EE8" w:rsidRDefault="00CC3E55" w:rsidP="000F3187">
            <w:pPr>
              <w:pStyle w:val="Listenabsatz"/>
              <w:ind w:left="0"/>
              <w:rPr>
                <w:rFonts w:ascii="Verdana" w:hAnsi="Verdana" w:cstheme="minorHAnsi"/>
                <w:sz w:val="20"/>
                <w:szCs w:val="20"/>
              </w:rPr>
            </w:pPr>
            <w:r w:rsidRPr="00BE4EE8">
              <w:rPr>
                <w:rFonts w:ascii="Verdana" w:hAnsi="Verdana" w:cstheme="minorHAnsi"/>
                <w:sz w:val="20"/>
                <w:szCs w:val="20"/>
              </w:rPr>
              <w:t>f3.2c</w:t>
            </w:r>
          </w:p>
        </w:tc>
        <w:tc>
          <w:tcPr>
            <w:tcW w:w="5058" w:type="dxa"/>
            <w:shd w:val="clear" w:color="auto" w:fill="FFFFFF" w:themeFill="background1"/>
          </w:tcPr>
          <w:p w14:paraId="5F07C0BE" w14:textId="00B1C794" w:rsidR="00CC3E55" w:rsidRPr="004A20AF" w:rsidRDefault="00CC3E55" w:rsidP="000F3187">
            <w:pPr>
              <w:ind w:left="1"/>
              <w:rPr>
                <w:rFonts w:ascii="Verdana" w:eastAsia="Times New Roman" w:hAnsi="Verdana" w:cs="Arial"/>
                <w:sz w:val="20"/>
                <w:szCs w:val="20"/>
                <w:lang w:eastAsia="de-DE"/>
              </w:rPr>
            </w:pPr>
            <w:r w:rsidRPr="004A20AF">
              <w:rPr>
                <w:rFonts w:ascii="Verdana" w:eastAsia="Times New Roman" w:hAnsi="Verdana" w:cs="Arial"/>
                <w:sz w:val="20"/>
                <w:szCs w:val="20"/>
                <w:lang w:eastAsia="de-DE"/>
              </w:rPr>
              <w:t xml:space="preserve">Sie zeigen die Auswirkungen des </w:t>
            </w:r>
            <w:proofErr w:type="spellStart"/>
            <w:r w:rsidRPr="004A20AF">
              <w:rPr>
                <w:rFonts w:ascii="Verdana" w:eastAsia="Times New Roman" w:hAnsi="Verdana" w:cs="Arial"/>
                <w:sz w:val="20"/>
                <w:szCs w:val="20"/>
                <w:lang w:eastAsia="de-DE"/>
              </w:rPr>
              <w:t>Herbizideinsatzes</w:t>
            </w:r>
            <w:proofErr w:type="spellEnd"/>
            <w:r w:rsidRPr="004A20AF">
              <w:rPr>
                <w:rFonts w:ascii="Verdana" w:eastAsia="Times New Roman" w:hAnsi="Verdana" w:cs="Arial"/>
                <w:sz w:val="20"/>
                <w:szCs w:val="20"/>
                <w:lang w:eastAsia="de-DE"/>
              </w:rPr>
              <w:t xml:space="preserve"> auf Umwelt und Anwender/innen auf. (K</w:t>
            </w:r>
            <w:r w:rsidR="008F3AE1">
              <w:rPr>
                <w:rFonts w:ascii="Verdana" w:eastAsia="Times New Roman" w:hAnsi="Verdana" w:cs="Arial"/>
                <w:sz w:val="20"/>
                <w:szCs w:val="20"/>
                <w:lang w:eastAsia="de-DE"/>
              </w:rPr>
              <w:t>2</w:t>
            </w:r>
            <w:r w:rsidRPr="004A20AF">
              <w:rPr>
                <w:rFonts w:ascii="Verdana" w:eastAsia="Times New Roman" w:hAnsi="Verdana" w:cs="Arial"/>
                <w:sz w:val="20"/>
                <w:szCs w:val="20"/>
                <w:lang w:eastAsia="de-DE"/>
              </w:rPr>
              <w:t>)</w:t>
            </w:r>
          </w:p>
        </w:tc>
        <w:tc>
          <w:tcPr>
            <w:tcW w:w="2115" w:type="dxa"/>
            <w:gridSpan w:val="2"/>
            <w:shd w:val="clear" w:color="auto" w:fill="FFFFFF" w:themeFill="background1"/>
          </w:tcPr>
          <w:p w14:paraId="477A1722" w14:textId="4F06496A" w:rsidR="00CC3E55" w:rsidRPr="005E2717" w:rsidRDefault="005E2717" w:rsidP="000F3187">
            <w:pPr>
              <w:ind w:left="1"/>
              <w:rPr>
                <w:rFonts w:ascii="Verdana" w:hAnsi="Verdana" w:cs="Arial"/>
                <w:i/>
                <w:iCs/>
                <w:sz w:val="20"/>
                <w:szCs w:val="20"/>
                <w:lang w:eastAsia="de-DE"/>
              </w:rPr>
            </w:pPr>
            <w:r>
              <w:rPr>
                <w:rFonts w:ascii="Verdana" w:hAnsi="Verdana" w:cstheme="minorHAnsi"/>
                <w:i/>
                <w:iCs/>
                <w:sz w:val="20"/>
                <w:szCs w:val="20"/>
              </w:rPr>
              <w:t xml:space="preserve">EFZ </w:t>
            </w:r>
            <w:r w:rsidR="00CC3E55" w:rsidRPr="005E2717">
              <w:rPr>
                <w:rFonts w:ascii="Verdana" w:hAnsi="Verdana" w:cstheme="minorHAnsi"/>
                <w:i/>
                <w:iCs/>
                <w:sz w:val="20"/>
                <w:szCs w:val="20"/>
              </w:rPr>
              <w:t>GG</w:t>
            </w:r>
            <w:r>
              <w:rPr>
                <w:rFonts w:ascii="Verdana" w:hAnsi="Verdana" w:cstheme="minorHAnsi"/>
                <w:i/>
                <w:iCs/>
                <w:sz w:val="20"/>
                <w:szCs w:val="20"/>
              </w:rPr>
              <w:t xml:space="preserve"> </w:t>
            </w:r>
            <w:r w:rsidR="00CC3E55" w:rsidRPr="005E2717">
              <w:rPr>
                <w:rFonts w:ascii="Verdana" w:hAnsi="Verdana" w:cstheme="minorHAnsi"/>
                <w:i/>
                <w:iCs/>
                <w:sz w:val="20"/>
                <w:szCs w:val="20"/>
              </w:rPr>
              <w:t>e3.4c</w:t>
            </w:r>
          </w:p>
        </w:tc>
      </w:tr>
      <w:tr w:rsidR="00CC3E55" w:rsidRPr="009D4A11" w14:paraId="47F6D790"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843" w:type="dxa"/>
            <w:gridSpan w:val="2"/>
            <w:shd w:val="clear" w:color="auto" w:fill="FFFFFF" w:themeFill="background1"/>
          </w:tcPr>
          <w:p w14:paraId="6F589299" w14:textId="77777777" w:rsidR="00CC3E55" w:rsidRPr="00BE4EE8" w:rsidRDefault="00CC3E55" w:rsidP="000F3187">
            <w:pPr>
              <w:pStyle w:val="Listenabsatz"/>
              <w:ind w:left="0"/>
              <w:rPr>
                <w:rFonts w:ascii="Verdana" w:hAnsi="Verdana" w:cstheme="minorHAnsi"/>
                <w:sz w:val="20"/>
                <w:szCs w:val="20"/>
              </w:rPr>
            </w:pPr>
            <w:r w:rsidRPr="00BE4EE8">
              <w:rPr>
                <w:rFonts w:ascii="Verdana" w:hAnsi="Verdana" w:cstheme="minorHAnsi"/>
                <w:sz w:val="20"/>
                <w:szCs w:val="20"/>
              </w:rPr>
              <w:t>f3.6c</w:t>
            </w:r>
          </w:p>
        </w:tc>
        <w:tc>
          <w:tcPr>
            <w:tcW w:w="5058" w:type="dxa"/>
            <w:shd w:val="clear" w:color="auto" w:fill="FFFFFF" w:themeFill="background1"/>
          </w:tcPr>
          <w:p w14:paraId="33FCFC95" w14:textId="77777777" w:rsidR="00CC3E55" w:rsidRPr="004A20AF" w:rsidRDefault="00CC3E55" w:rsidP="000F3187">
            <w:pPr>
              <w:rPr>
                <w:rFonts w:ascii="Verdana" w:eastAsia="Times New Roman" w:hAnsi="Verdana" w:cs="Arial"/>
                <w:sz w:val="20"/>
                <w:szCs w:val="20"/>
                <w:lang w:eastAsia="de-CH"/>
              </w:rPr>
            </w:pPr>
            <w:r w:rsidRPr="004A20AF">
              <w:rPr>
                <w:rFonts w:ascii="Verdana" w:hAnsi="Verdana" w:cs="Arial"/>
                <w:sz w:val="20"/>
                <w:szCs w:val="20"/>
                <w:lang w:eastAsia="de-DE"/>
              </w:rPr>
              <w:t xml:space="preserve">Sie erläutern die Bedeutung der Arbeitssicherheit </w:t>
            </w:r>
            <w:r w:rsidRPr="004A20AF">
              <w:rPr>
                <w:rFonts w:ascii="Verdana" w:eastAsiaTheme="minorEastAsia" w:hAnsi="Verdana" w:cs="Segoe UI"/>
                <w:sz w:val="20"/>
                <w:szCs w:val="20"/>
              </w:rPr>
              <w:t xml:space="preserve">und des Gesundheitsschutzes </w:t>
            </w:r>
            <w:r w:rsidRPr="004A20AF">
              <w:rPr>
                <w:rFonts w:ascii="Verdana" w:hAnsi="Verdana" w:cs="Arial"/>
                <w:sz w:val="20"/>
                <w:szCs w:val="20"/>
                <w:lang w:eastAsia="de-DE"/>
              </w:rPr>
              <w:t xml:space="preserve">im Umgang mit Pflanzenschutzmitteln und zählen die zu ergreifenden </w:t>
            </w:r>
            <w:proofErr w:type="spellStart"/>
            <w:r w:rsidRPr="004A20AF">
              <w:rPr>
                <w:rFonts w:ascii="Verdana" w:hAnsi="Verdana" w:cs="Arial"/>
                <w:sz w:val="20"/>
                <w:szCs w:val="20"/>
                <w:lang w:eastAsia="de-DE"/>
              </w:rPr>
              <w:t>Schutzmassnahmen</w:t>
            </w:r>
            <w:proofErr w:type="spellEnd"/>
            <w:r w:rsidRPr="004A20AF">
              <w:rPr>
                <w:rFonts w:ascii="Verdana" w:hAnsi="Verdana" w:cs="Arial"/>
                <w:sz w:val="20"/>
                <w:szCs w:val="20"/>
                <w:lang w:eastAsia="de-DE"/>
              </w:rPr>
              <w:t xml:space="preserve"> auf. (K2) </w:t>
            </w:r>
          </w:p>
        </w:tc>
        <w:tc>
          <w:tcPr>
            <w:tcW w:w="2115" w:type="dxa"/>
            <w:gridSpan w:val="2"/>
            <w:shd w:val="clear" w:color="auto" w:fill="FFFFFF" w:themeFill="background1"/>
          </w:tcPr>
          <w:p w14:paraId="0B72A37E" w14:textId="5E7F26F4" w:rsidR="00CC3E55" w:rsidRPr="005E2717" w:rsidRDefault="005E2717" w:rsidP="000F3187">
            <w:pPr>
              <w:pStyle w:val="Listenabsatz"/>
              <w:ind w:left="0"/>
              <w:rPr>
                <w:rFonts w:ascii="Verdana" w:hAnsi="Verdana" w:cs="Arial"/>
                <w:i/>
                <w:iCs/>
                <w:sz w:val="20"/>
                <w:szCs w:val="20"/>
                <w:lang w:eastAsia="de-DE"/>
              </w:rPr>
            </w:pPr>
            <w:r>
              <w:rPr>
                <w:rFonts w:ascii="Verdana" w:hAnsi="Verdana" w:cstheme="minorHAnsi"/>
                <w:i/>
                <w:iCs/>
                <w:sz w:val="20"/>
                <w:szCs w:val="20"/>
              </w:rPr>
              <w:t xml:space="preserve">EFZ </w:t>
            </w:r>
            <w:r w:rsidR="00CC3E55" w:rsidRPr="005E2717">
              <w:rPr>
                <w:rFonts w:ascii="Verdana" w:hAnsi="Verdana" w:cstheme="minorHAnsi"/>
                <w:i/>
                <w:iCs/>
                <w:sz w:val="20"/>
                <w:szCs w:val="20"/>
              </w:rPr>
              <w:t>GG</w:t>
            </w:r>
            <w:r>
              <w:rPr>
                <w:rFonts w:ascii="Verdana" w:hAnsi="Verdana" w:cstheme="minorHAnsi"/>
                <w:i/>
                <w:iCs/>
                <w:sz w:val="20"/>
                <w:szCs w:val="20"/>
              </w:rPr>
              <w:t xml:space="preserve"> </w:t>
            </w:r>
            <w:r w:rsidR="00CC3E55" w:rsidRPr="005E2717">
              <w:rPr>
                <w:rFonts w:ascii="Verdana" w:hAnsi="Verdana" w:cstheme="minorHAnsi"/>
                <w:i/>
                <w:iCs/>
                <w:sz w:val="20"/>
                <w:szCs w:val="20"/>
              </w:rPr>
              <w:t>e4.7c</w:t>
            </w:r>
          </w:p>
        </w:tc>
      </w:tr>
      <w:tr w:rsidR="00173960" w:rsidRPr="008E1B98" w14:paraId="4FAD8B28" w14:textId="77777777" w:rsidTr="00173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43" w:type="dxa"/>
            <w:gridSpan w:val="2"/>
            <w:shd w:val="clear" w:color="auto" w:fill="FFFFFF" w:themeFill="background1"/>
          </w:tcPr>
          <w:p w14:paraId="60223618" w14:textId="77777777" w:rsidR="00173960" w:rsidRPr="00BE4EE8" w:rsidRDefault="00173960" w:rsidP="000F3187">
            <w:pPr>
              <w:pStyle w:val="Listenabsatz"/>
              <w:ind w:left="0"/>
              <w:rPr>
                <w:rFonts w:ascii="Verdana" w:hAnsi="Verdana" w:cstheme="minorHAnsi"/>
                <w:sz w:val="20"/>
                <w:szCs w:val="20"/>
              </w:rPr>
            </w:pPr>
            <w:r w:rsidRPr="00BE4EE8">
              <w:rPr>
                <w:rFonts w:ascii="Verdana" w:hAnsi="Verdana" w:cstheme="minorHAnsi"/>
                <w:sz w:val="20"/>
                <w:szCs w:val="20"/>
              </w:rPr>
              <w:t>f2.4c</w:t>
            </w:r>
          </w:p>
        </w:tc>
        <w:tc>
          <w:tcPr>
            <w:tcW w:w="5058" w:type="dxa"/>
            <w:shd w:val="clear" w:color="auto" w:fill="FFFFFF" w:themeFill="background1"/>
          </w:tcPr>
          <w:p w14:paraId="1B821EF2" w14:textId="77777777" w:rsidR="00173960" w:rsidRPr="008E1B98" w:rsidRDefault="00173960" w:rsidP="000F3187">
            <w:pPr>
              <w:rPr>
                <w:rFonts w:ascii="Verdana" w:hAnsi="Verdana" w:cs="Arial"/>
                <w:sz w:val="20"/>
                <w:szCs w:val="20"/>
              </w:rPr>
            </w:pPr>
            <w:r w:rsidRPr="008E1B98">
              <w:rPr>
                <w:rFonts w:ascii="Verdana" w:hAnsi="Verdana" w:cs="Arial"/>
                <w:sz w:val="20"/>
                <w:szCs w:val="20"/>
              </w:rPr>
              <w:t xml:space="preserve">Sie erklären die Bedeutung von Pflanzenstärkungsmitteln (z.B. Komposttee). (K2) </w:t>
            </w:r>
          </w:p>
        </w:tc>
        <w:tc>
          <w:tcPr>
            <w:tcW w:w="2115" w:type="dxa"/>
            <w:gridSpan w:val="2"/>
            <w:shd w:val="clear" w:color="auto" w:fill="FFFFFF" w:themeFill="background1"/>
          </w:tcPr>
          <w:p w14:paraId="69E9F6CA" w14:textId="77777777" w:rsidR="00173960" w:rsidRPr="008E1B98" w:rsidRDefault="00173960" w:rsidP="000F3187">
            <w:pPr>
              <w:pStyle w:val="Listenabsatz"/>
              <w:ind w:left="0"/>
              <w:rPr>
                <w:rFonts w:ascii="Verdana" w:hAnsi="Verdana" w:cstheme="minorHAnsi"/>
                <w:sz w:val="20"/>
                <w:szCs w:val="20"/>
              </w:rPr>
            </w:pPr>
          </w:p>
        </w:tc>
      </w:tr>
      <w:tr w:rsidR="00282CDA" w:rsidRPr="009D4A11" w14:paraId="3E96FBFC"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242EE34B" w14:textId="2313E1F0" w:rsidR="00173960" w:rsidRPr="00173960" w:rsidRDefault="00282CDA" w:rsidP="00282CDA">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0F1E93AC" w14:textId="77777777" w:rsidR="00173960" w:rsidRDefault="00173960" w:rsidP="00282CDA">
            <w:pPr>
              <w:pStyle w:val="Listenabsatz"/>
              <w:spacing w:before="60" w:after="60"/>
              <w:ind w:left="0"/>
              <w:rPr>
                <w:rFonts w:ascii="Verdana" w:hAnsi="Verdana" w:cs="Arial"/>
                <w:sz w:val="20"/>
                <w:szCs w:val="20"/>
                <w:lang w:eastAsia="de-DE"/>
              </w:rPr>
            </w:pPr>
          </w:p>
          <w:p w14:paraId="6E51437D" w14:textId="114ABA27" w:rsidR="00282CDA" w:rsidRPr="009D4A11" w:rsidRDefault="00282CDA" w:rsidP="00282CDA">
            <w:pPr>
              <w:pStyle w:val="Listenabsatz"/>
              <w:spacing w:before="60" w:after="60"/>
              <w:ind w:left="0"/>
              <w:rPr>
                <w:rFonts w:ascii="Verdana" w:hAnsi="Verdana" w:cs="Arial"/>
                <w:lang w:eastAsia="de-DE"/>
              </w:rPr>
            </w:pPr>
            <w:r w:rsidRPr="009D4A11">
              <w:rPr>
                <w:rFonts w:ascii="Verdana" w:hAnsi="Verdana" w:cs="Arial"/>
                <w:sz w:val="20"/>
                <w:szCs w:val="20"/>
                <w:lang w:eastAsia="de-DE"/>
              </w:rPr>
              <w:t xml:space="preserve">Lerndokumentationseintrag: </w:t>
            </w:r>
            <w:r w:rsidR="00B47CFC">
              <w:rPr>
                <w:rFonts w:ascii="Verdana" w:hAnsi="Verdana" w:cs="Arial"/>
                <w:sz w:val="20"/>
                <w:szCs w:val="20"/>
                <w:lang w:eastAsia="de-DE"/>
              </w:rPr>
              <w:t>02-f3 Schutz vor Schadorganismen / 02-f3 Schadorganismen in Gemüsekultur regulieren</w:t>
            </w:r>
          </w:p>
        </w:tc>
      </w:tr>
    </w:tbl>
    <w:p w14:paraId="4E55A86A" w14:textId="77777777" w:rsidR="00592936" w:rsidRPr="009D4A11" w:rsidRDefault="00592936"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302797" w14:paraId="7F4F8135" w14:textId="77777777" w:rsidTr="003D74F0">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A1C9F" w14:textId="77777777" w:rsidR="00C05655" w:rsidRPr="00302797" w:rsidRDefault="00C05655" w:rsidP="00D74C68">
            <w:pPr>
              <w:rPr>
                <w:rFonts w:ascii="Verdana" w:hAnsi="Verdana" w:cstheme="minorHAnsi"/>
                <w:b/>
                <w:bCs/>
                <w:sz w:val="20"/>
                <w:szCs w:val="20"/>
              </w:rPr>
            </w:pPr>
            <w:bookmarkStart w:id="3" w:name="_Hlk164000108"/>
            <w:r w:rsidRPr="00302797">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A8DD5A" w14:textId="42233DAE" w:rsidR="00C05655" w:rsidRPr="00302797" w:rsidRDefault="00456679" w:rsidP="00433A01">
            <w:pPr>
              <w:rPr>
                <w:rFonts w:ascii="Verdana" w:hAnsi="Verdana" w:cstheme="minorHAnsi"/>
                <w:b/>
                <w:bCs/>
                <w:sz w:val="20"/>
                <w:szCs w:val="20"/>
              </w:rPr>
            </w:pPr>
            <w:r>
              <w:rPr>
                <w:rFonts w:ascii="Verdana" w:hAnsi="Verdana" w:cstheme="minorHAnsi"/>
                <w:b/>
                <w:bCs/>
                <w:sz w:val="20"/>
                <w:szCs w:val="20"/>
              </w:rPr>
              <w:t>Spezialkulturen pflegen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407427" w14:textId="77777777" w:rsidR="00C05655" w:rsidRPr="00302797" w:rsidRDefault="00C05655" w:rsidP="00D74C68">
            <w:pPr>
              <w:rPr>
                <w:rFonts w:ascii="Verdana" w:hAnsi="Verdana" w:cstheme="minorHAnsi"/>
                <w:b/>
                <w:bCs/>
                <w:sz w:val="20"/>
                <w:szCs w:val="20"/>
              </w:rPr>
            </w:pPr>
            <w:r w:rsidRPr="00302797">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B4C753" w14:textId="7C524F96" w:rsidR="00C05655" w:rsidRPr="00302797" w:rsidRDefault="00173960" w:rsidP="00D74C68">
            <w:pPr>
              <w:rPr>
                <w:rFonts w:ascii="Verdana" w:hAnsi="Verdana" w:cstheme="minorHAnsi"/>
                <w:b/>
                <w:bCs/>
                <w:sz w:val="20"/>
                <w:szCs w:val="20"/>
              </w:rPr>
            </w:pPr>
            <w:r w:rsidRPr="00456679">
              <w:rPr>
                <w:rFonts w:ascii="Verdana" w:hAnsi="Verdana" w:cstheme="minorHAnsi"/>
                <w:b/>
                <w:bCs/>
                <w:sz w:val="20"/>
                <w:szCs w:val="20"/>
              </w:rPr>
              <w:t>4</w:t>
            </w:r>
            <w:r w:rsidR="00C05655" w:rsidRPr="00456679">
              <w:rPr>
                <w:rFonts w:ascii="Verdana" w:hAnsi="Verdana" w:cstheme="minorHAnsi"/>
                <w:b/>
                <w:bCs/>
                <w:sz w:val="20"/>
                <w:szCs w:val="20"/>
              </w:rPr>
              <w:t>5</w:t>
            </w:r>
          </w:p>
        </w:tc>
      </w:tr>
      <w:tr w:rsidR="009D4A11" w:rsidRPr="00302797" w14:paraId="3AAF6D2D" w14:textId="77777777" w:rsidTr="003D74F0">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E30BC3" w14:textId="77777777" w:rsidR="00282CDA" w:rsidRPr="00BE4EE8" w:rsidRDefault="00282CDA" w:rsidP="00BE4EE8">
            <w:pPr>
              <w:spacing w:before="240" w:after="120"/>
              <w:jc w:val="both"/>
              <w:rPr>
                <w:rFonts w:ascii="Verdana" w:hAnsi="Verdana" w:cstheme="minorHAnsi"/>
                <w:sz w:val="20"/>
                <w:szCs w:val="20"/>
              </w:rPr>
            </w:pPr>
            <w:r w:rsidRPr="00BE4EE8">
              <w:rPr>
                <w:rFonts w:ascii="Verdana" w:hAnsi="Verdana" w:cstheme="minorHAnsi"/>
                <w:sz w:val="20"/>
                <w:szCs w:val="20"/>
              </w:rPr>
              <w:t>f5: Spezialkulturen pflegen</w:t>
            </w:r>
          </w:p>
          <w:p w14:paraId="4B46FDD3" w14:textId="77777777" w:rsidR="00282CDA" w:rsidRPr="00302797" w:rsidRDefault="00282CDA" w:rsidP="00BE4EE8">
            <w:pPr>
              <w:spacing w:after="120"/>
              <w:jc w:val="both"/>
              <w:rPr>
                <w:rFonts w:ascii="Verdana" w:hAnsi="Verdana" w:cs="Arial"/>
                <w:i/>
                <w:iCs/>
                <w:sz w:val="20"/>
                <w:szCs w:val="20"/>
              </w:rPr>
            </w:pPr>
            <w:r w:rsidRPr="00302797">
              <w:rPr>
                <w:rFonts w:ascii="Verdana" w:hAnsi="Verdana" w:cs="Arial"/>
                <w:i/>
                <w:iCs/>
                <w:sz w:val="20"/>
                <w:szCs w:val="20"/>
              </w:rPr>
              <w:t>Agrarpraktikerinnen und Agrarpraktiker pflegen die auf dem Lehrbetrieb vorkommenden Spezialkulturen (</w:t>
            </w:r>
            <w:r w:rsidRPr="00302797">
              <w:rPr>
                <w:rFonts w:ascii="Verdana" w:hAnsi="Verdana" w:cs="Arial"/>
                <w:i/>
                <w:iCs/>
                <w:sz w:val="20"/>
                <w:szCs w:val="20"/>
                <w:shd w:val="clear" w:color="auto" w:fill="E2EFD9" w:themeFill="accent6" w:themeFillTint="33"/>
              </w:rPr>
              <w:t>Gemüse</w:t>
            </w:r>
            <w:r w:rsidRPr="00302797">
              <w:rPr>
                <w:rFonts w:ascii="Verdana" w:hAnsi="Verdana" w:cs="Arial"/>
                <w:i/>
                <w:iCs/>
                <w:sz w:val="20"/>
                <w:szCs w:val="20"/>
              </w:rPr>
              <w:t xml:space="preserve">, </w:t>
            </w:r>
            <w:r w:rsidRPr="00302797">
              <w:rPr>
                <w:rFonts w:ascii="Verdana" w:hAnsi="Verdana" w:cs="Arial"/>
                <w:i/>
                <w:iCs/>
                <w:sz w:val="20"/>
                <w:szCs w:val="20"/>
                <w:shd w:val="clear" w:color="auto" w:fill="DEEAF6" w:themeFill="accent5" w:themeFillTint="33"/>
              </w:rPr>
              <w:t>Reben</w:t>
            </w:r>
            <w:r w:rsidRPr="00302797">
              <w:rPr>
                <w:rFonts w:ascii="Verdana" w:hAnsi="Verdana" w:cs="Arial"/>
                <w:i/>
                <w:iCs/>
                <w:sz w:val="20"/>
                <w:szCs w:val="20"/>
              </w:rPr>
              <w:t xml:space="preserve">, </w:t>
            </w:r>
            <w:r w:rsidRPr="00302797">
              <w:rPr>
                <w:rFonts w:ascii="Verdana" w:hAnsi="Verdana" w:cs="Arial"/>
                <w:i/>
                <w:iCs/>
                <w:sz w:val="20"/>
                <w:szCs w:val="20"/>
                <w:shd w:val="clear" w:color="auto" w:fill="FFF2CC" w:themeFill="accent4" w:themeFillTint="33"/>
              </w:rPr>
              <w:t>Obst</w:t>
            </w:r>
            <w:r w:rsidRPr="00302797">
              <w:rPr>
                <w:rFonts w:ascii="Verdana" w:hAnsi="Verdana" w:cs="Arial"/>
                <w:i/>
                <w:iCs/>
                <w:sz w:val="20"/>
                <w:szCs w:val="20"/>
              </w:rPr>
              <w:t>). Die entsprechenden Leistungsziele werden vom Lehrbetrieb ausgewählt.</w:t>
            </w:r>
          </w:p>
          <w:p w14:paraId="7D845427" w14:textId="77777777" w:rsidR="00282CDA" w:rsidRPr="00302797" w:rsidRDefault="00282CDA" w:rsidP="005E2717">
            <w:pPr>
              <w:spacing w:after="120"/>
              <w:jc w:val="both"/>
              <w:rPr>
                <w:rFonts w:ascii="Verdana" w:hAnsi="Verdana" w:cs="Arial"/>
                <w:sz w:val="20"/>
                <w:szCs w:val="20"/>
                <w:lang w:eastAsia="de-DE"/>
              </w:rPr>
            </w:pPr>
            <w:r w:rsidRPr="00302797">
              <w:rPr>
                <w:rFonts w:ascii="Verdana" w:hAnsi="Verdana" w:cs="Arial"/>
                <w:sz w:val="20"/>
                <w:szCs w:val="20"/>
                <w:lang w:eastAsia="de-DE"/>
              </w:rPr>
              <w:t xml:space="preserve">Agrarpraktikerinnen und Agrarpraktiker, die auf ihrem Lehrbetrieb Gemüse anbauen, stimmen </w:t>
            </w:r>
            <w:proofErr w:type="spellStart"/>
            <w:r w:rsidRPr="00302797">
              <w:rPr>
                <w:rFonts w:ascii="Verdana" w:hAnsi="Verdana" w:cs="Arial"/>
                <w:sz w:val="20"/>
                <w:szCs w:val="20"/>
                <w:lang w:eastAsia="de-DE"/>
              </w:rPr>
              <w:t>Schutzmassnahmen</w:t>
            </w:r>
            <w:proofErr w:type="spellEnd"/>
            <w:r w:rsidRPr="00302797">
              <w:rPr>
                <w:rFonts w:ascii="Verdana" w:hAnsi="Verdana" w:cs="Arial"/>
                <w:sz w:val="20"/>
                <w:szCs w:val="20"/>
                <w:lang w:eastAsia="de-DE"/>
              </w:rPr>
              <w:t xml:space="preserve"> für Gemüsekulturen sowie deren Einsatzzeitpunkte mit der verantwortlichen Person ab. Netze und Vliese verlegen und befestigen sie </w:t>
            </w:r>
            <w:proofErr w:type="spellStart"/>
            <w:r w:rsidRPr="00302797">
              <w:rPr>
                <w:rFonts w:ascii="Verdana" w:hAnsi="Verdana" w:cs="Arial"/>
                <w:sz w:val="20"/>
                <w:szCs w:val="20"/>
                <w:lang w:eastAsia="de-DE"/>
              </w:rPr>
              <w:t>ordnungsgemäss</w:t>
            </w:r>
            <w:proofErr w:type="spellEnd"/>
            <w:r w:rsidRPr="00302797">
              <w:rPr>
                <w:rFonts w:ascii="Verdana" w:hAnsi="Verdana" w:cs="Arial"/>
                <w:sz w:val="20"/>
                <w:szCs w:val="20"/>
                <w:lang w:eastAsia="de-DE"/>
              </w:rPr>
              <w:t xml:space="preserve">, um die Kulturen vor Umwelteinflüssen zu schützen. Sie kontrollieren und beurteilen den Entwicklungsstand der Kulturen, wie phänologische Stadien bei Reben oder Kulturstadien bei Gemüse, und führen spezifische Pflegearbeiten aus, wie das Aufbinden, Ausbrechen oder </w:t>
            </w:r>
            <w:proofErr w:type="spellStart"/>
            <w:r w:rsidRPr="00302797">
              <w:rPr>
                <w:rFonts w:ascii="Verdana" w:hAnsi="Verdana" w:cs="Arial"/>
                <w:sz w:val="20"/>
                <w:szCs w:val="20"/>
                <w:lang w:eastAsia="de-DE"/>
              </w:rPr>
              <w:t>Entblatten</w:t>
            </w:r>
            <w:proofErr w:type="spellEnd"/>
            <w:r w:rsidRPr="00302797">
              <w:rPr>
                <w:rFonts w:ascii="Verdana" w:hAnsi="Verdana" w:cs="Arial"/>
                <w:sz w:val="20"/>
                <w:szCs w:val="20"/>
                <w:lang w:eastAsia="de-DE"/>
              </w:rPr>
              <w:t xml:space="preserve">. Mit diesen Pflegearbeiten gewährleisten sie </w:t>
            </w:r>
            <w:r w:rsidRPr="00302797">
              <w:rPr>
                <w:rFonts w:ascii="Verdana" w:hAnsi="Verdana" w:cs="Arial"/>
                <w:sz w:val="20"/>
                <w:szCs w:val="20"/>
                <w:lang w:eastAsia="de-DE"/>
              </w:rPr>
              <w:lastRenderedPageBreak/>
              <w:t>die optimale Entwicklung der Gemüsekulturen und tragen zur Qualitätssicherung der Ernte bei.</w:t>
            </w:r>
          </w:p>
          <w:p w14:paraId="589D4777" w14:textId="77777777" w:rsidR="00282CDA" w:rsidRPr="00302797" w:rsidRDefault="00282CDA" w:rsidP="00282CDA">
            <w:pPr>
              <w:jc w:val="both"/>
              <w:rPr>
                <w:rFonts w:ascii="Verdana" w:hAnsi="Verdana" w:cs="Arial"/>
                <w:sz w:val="20"/>
                <w:szCs w:val="20"/>
                <w:lang w:eastAsia="de-DE"/>
              </w:rPr>
            </w:pPr>
            <w:r w:rsidRPr="00302797">
              <w:rPr>
                <w:rFonts w:ascii="Verdana" w:hAnsi="Verdana" w:cs="Arial"/>
                <w:sz w:val="20"/>
                <w:szCs w:val="20"/>
                <w:lang w:eastAsia="de-DE"/>
              </w:rPr>
              <w:t xml:space="preserve">Agrarpraktikerinnen und Agrarpraktiker, die auf ihrem Lehrbetrieb Reben anbauen, schneiden Reben bei Bedarf vor und führen fachgerechte Schnittarbeiten durch. Dabei setzen sie Schneidmaschinen und -geräte ein, die sie eigenständig warten. Sie bestimmen das phänologische Entwicklungsstadium der Reben und regulieren Laub und Traubenmenge durch gezielte </w:t>
            </w:r>
            <w:proofErr w:type="spellStart"/>
            <w:r w:rsidRPr="00302797">
              <w:rPr>
                <w:rFonts w:ascii="Verdana" w:hAnsi="Verdana" w:cs="Arial"/>
                <w:sz w:val="20"/>
                <w:szCs w:val="20"/>
                <w:lang w:eastAsia="de-DE"/>
              </w:rPr>
              <w:t>Massnahmen</w:t>
            </w:r>
            <w:proofErr w:type="spellEnd"/>
            <w:r w:rsidRPr="00302797">
              <w:rPr>
                <w:rFonts w:ascii="Verdana" w:hAnsi="Verdana" w:cs="Arial"/>
                <w:sz w:val="20"/>
                <w:szCs w:val="20"/>
                <w:lang w:eastAsia="de-DE"/>
              </w:rPr>
              <w:t xml:space="preserve"> wie Erlesen, </w:t>
            </w:r>
            <w:proofErr w:type="spellStart"/>
            <w:r w:rsidRPr="00302797">
              <w:rPr>
                <w:rFonts w:ascii="Verdana" w:hAnsi="Verdana" w:cs="Arial"/>
                <w:sz w:val="20"/>
                <w:szCs w:val="20"/>
                <w:lang w:eastAsia="de-DE"/>
              </w:rPr>
              <w:t>Einschlaufen</w:t>
            </w:r>
            <w:proofErr w:type="spellEnd"/>
            <w:r w:rsidRPr="00302797">
              <w:rPr>
                <w:rFonts w:ascii="Verdana" w:hAnsi="Verdana" w:cs="Arial"/>
                <w:sz w:val="20"/>
                <w:szCs w:val="20"/>
                <w:lang w:eastAsia="de-DE"/>
              </w:rPr>
              <w:t xml:space="preserve"> oder das Entfernen überschüssiger Trauben. Vorbereitungen für Laubarbeiten, das Auslauben der Traubenzone sowie das Kappen von Triebspitzen erfolgen manuell oder maschinell. Mit diesen Pflegearbeiten gewährleisten sie die optimale Entwicklung der Reben und tragen zur Qualitätssicherung der Ernte bei.</w:t>
            </w:r>
          </w:p>
          <w:p w14:paraId="6174034C" w14:textId="77209B1C" w:rsidR="00C05655" w:rsidRPr="00302797" w:rsidRDefault="00282CDA" w:rsidP="00EF70A8">
            <w:pPr>
              <w:spacing w:after="240"/>
              <w:rPr>
                <w:rFonts w:ascii="Verdana" w:hAnsi="Verdana" w:cstheme="minorHAnsi"/>
                <w:sz w:val="20"/>
                <w:szCs w:val="20"/>
                <w:lang w:val="de-CH"/>
              </w:rPr>
            </w:pPr>
            <w:r w:rsidRPr="00302797">
              <w:rPr>
                <w:rFonts w:ascii="Verdana" w:hAnsi="Verdana" w:cs="Arial"/>
                <w:sz w:val="20"/>
                <w:szCs w:val="20"/>
                <w:lang w:eastAsia="de-DE"/>
              </w:rPr>
              <w:t xml:space="preserve">Agrarpraktikerinnen und Agrarpraktiker, die auf ihrem Lehrbetrieb Obst anbauen, führen Formierungs- und </w:t>
            </w:r>
            <w:proofErr w:type="spellStart"/>
            <w:r w:rsidRPr="00302797">
              <w:rPr>
                <w:rFonts w:ascii="Verdana" w:hAnsi="Verdana" w:cs="Arial"/>
                <w:sz w:val="20"/>
                <w:szCs w:val="20"/>
                <w:lang w:eastAsia="de-DE"/>
              </w:rPr>
              <w:t>Schnittmassnahmen</w:t>
            </w:r>
            <w:proofErr w:type="spellEnd"/>
            <w:r w:rsidRPr="00302797">
              <w:rPr>
                <w:rFonts w:ascii="Verdana" w:hAnsi="Verdana" w:cs="Arial"/>
                <w:sz w:val="20"/>
                <w:szCs w:val="20"/>
                <w:lang w:eastAsia="de-DE"/>
              </w:rPr>
              <w:t xml:space="preserve"> an Obstkulturen durch, wobei sie verschiedene Schnittwerkzeuge fachgerecht einsetzen und warten. Sie mulchen Fahrgassen, pflegen Pflanzstreifen und regulieren den Fruchtbehang sowie die Wuchsstärke der Kulturen unter Anleitung. Zudem setzen sie </w:t>
            </w:r>
            <w:proofErr w:type="spellStart"/>
            <w:r w:rsidRPr="00302797">
              <w:rPr>
                <w:rFonts w:ascii="Verdana" w:hAnsi="Verdana" w:cs="Arial"/>
                <w:sz w:val="20"/>
                <w:szCs w:val="20"/>
                <w:lang w:eastAsia="de-DE"/>
              </w:rPr>
              <w:t>Pflegemassnahmen</w:t>
            </w:r>
            <w:proofErr w:type="spellEnd"/>
            <w:r w:rsidRPr="00302797">
              <w:rPr>
                <w:rFonts w:ascii="Verdana" w:hAnsi="Verdana" w:cs="Arial"/>
                <w:sz w:val="20"/>
                <w:szCs w:val="20"/>
                <w:lang w:eastAsia="de-DE"/>
              </w:rPr>
              <w:t xml:space="preserve"> an betriebsspezifischen Beerenkulturen um. Mit diesen Pflegearbeiten gewährleisten sie die optimale Entwicklung der Obstkulturen und tragen zur Qualitätssicherung der Ernte bei.</w:t>
            </w:r>
          </w:p>
        </w:tc>
      </w:tr>
      <w:tr w:rsidR="009D4A11" w:rsidRPr="00302797" w14:paraId="4EF4407C"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2684216" w14:textId="77777777" w:rsidR="00C05655" w:rsidRPr="00302797" w:rsidRDefault="00C05655"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 xml:space="preserve">LZ </w:t>
            </w:r>
            <w:proofErr w:type="spellStart"/>
            <w:r w:rsidRPr="00302797">
              <w:rPr>
                <w:rFonts w:ascii="Verdana" w:hAnsi="Verdana" w:cstheme="minorHAnsi"/>
                <w:b/>
                <w:sz w:val="20"/>
                <w:szCs w:val="20"/>
              </w:rPr>
              <w:t>Nr</w:t>
            </w:r>
            <w:proofErr w:type="spellEnd"/>
          </w:p>
        </w:tc>
        <w:tc>
          <w:tcPr>
            <w:tcW w:w="5069" w:type="dxa"/>
            <w:shd w:val="clear" w:color="auto" w:fill="E2EFD9" w:themeFill="accent6" w:themeFillTint="33"/>
          </w:tcPr>
          <w:p w14:paraId="34BC1CD6"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2FAB053A"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bookmarkEnd w:id="3"/>
      <w:tr w:rsidR="009D4A11" w:rsidRPr="00302797" w14:paraId="335AE1F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50863772" w14:textId="3CFE8A8B"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f5.2</w:t>
            </w:r>
          </w:p>
        </w:tc>
        <w:tc>
          <w:tcPr>
            <w:tcW w:w="5069" w:type="dxa"/>
            <w:shd w:val="clear" w:color="auto" w:fill="E2EFD9" w:themeFill="accent6" w:themeFillTint="33"/>
          </w:tcPr>
          <w:p w14:paraId="4809E828" w14:textId="77777777" w:rsidR="00C05655" w:rsidRPr="00302797" w:rsidRDefault="00C05655" w:rsidP="00571F01">
            <w:pPr>
              <w:rPr>
                <w:rFonts w:ascii="Verdana" w:eastAsia="Times New Roman" w:hAnsi="Verdana" w:cs="Arial"/>
                <w:sz w:val="20"/>
                <w:szCs w:val="20"/>
                <w:lang w:eastAsia="de-CH"/>
              </w:rPr>
            </w:pPr>
            <w:r w:rsidRPr="00302797">
              <w:rPr>
                <w:rFonts w:ascii="Verdana" w:eastAsia="Times New Roman" w:hAnsi="Verdana" w:cs="Arial"/>
                <w:sz w:val="20"/>
                <w:szCs w:val="20"/>
                <w:lang w:eastAsia="de-CH"/>
              </w:rPr>
              <w:t>Sie beschreiben verschiedene Abdeckmaterialien und ihre Einsatzmöglichkeiten. (K2)</w:t>
            </w:r>
          </w:p>
        </w:tc>
        <w:tc>
          <w:tcPr>
            <w:tcW w:w="2115" w:type="dxa"/>
            <w:gridSpan w:val="2"/>
            <w:shd w:val="clear" w:color="auto" w:fill="E2EFD9" w:themeFill="accent6" w:themeFillTint="33"/>
          </w:tcPr>
          <w:p w14:paraId="79438D21" w14:textId="6ECD6674" w:rsidR="00BE4EE8" w:rsidRPr="00BE4EE8" w:rsidRDefault="005E2717" w:rsidP="00571F01">
            <w:pPr>
              <w:ind w:left="1"/>
              <w:rPr>
                <w:rFonts w:ascii="Verdana" w:hAnsi="Verdana" w:cstheme="minorHAnsi"/>
                <w:i/>
                <w:iCs/>
                <w:sz w:val="20"/>
                <w:szCs w:val="20"/>
              </w:rPr>
            </w:pPr>
            <w:r>
              <w:rPr>
                <w:rFonts w:ascii="Verdana" w:hAnsi="Verdana" w:cstheme="minorHAnsi"/>
                <w:i/>
                <w:iCs/>
                <w:sz w:val="20"/>
                <w:szCs w:val="20"/>
              </w:rPr>
              <w:t xml:space="preserve">EFZ </w:t>
            </w:r>
            <w:r w:rsidR="00302797" w:rsidRPr="00BE4EE8">
              <w:rPr>
                <w:rFonts w:ascii="Verdana" w:hAnsi="Verdana" w:cstheme="minorHAnsi"/>
                <w:i/>
                <w:iCs/>
                <w:sz w:val="20"/>
                <w:szCs w:val="20"/>
              </w:rPr>
              <w:t>GG</w:t>
            </w:r>
            <w:r>
              <w:rPr>
                <w:rFonts w:ascii="Verdana" w:hAnsi="Verdana" w:cstheme="minorHAnsi"/>
                <w:i/>
                <w:iCs/>
                <w:sz w:val="20"/>
                <w:szCs w:val="20"/>
              </w:rPr>
              <w:t xml:space="preserve"> </w:t>
            </w:r>
            <w:r w:rsidR="003714CB" w:rsidRPr="00BE4EE8">
              <w:rPr>
                <w:rFonts w:ascii="Verdana" w:hAnsi="Verdana" w:cstheme="minorHAnsi"/>
                <w:i/>
                <w:iCs/>
                <w:sz w:val="20"/>
                <w:szCs w:val="20"/>
              </w:rPr>
              <w:t>e5.2</w:t>
            </w:r>
          </w:p>
          <w:p w14:paraId="3F1C14E8" w14:textId="121636DE" w:rsidR="00C05655" w:rsidRPr="00302797" w:rsidRDefault="00EB00BF" w:rsidP="00571F01">
            <w:pPr>
              <w:ind w:left="1"/>
              <w:rPr>
                <w:rFonts w:ascii="Verdana" w:hAnsi="Verdana" w:cs="Arial"/>
                <w:sz w:val="20"/>
                <w:szCs w:val="20"/>
                <w:lang w:eastAsia="de-DE"/>
              </w:rPr>
            </w:pPr>
            <w:r w:rsidRPr="00302797">
              <w:rPr>
                <w:rFonts w:ascii="Verdana" w:hAnsi="Verdana" w:cs="Arial"/>
                <w:sz w:val="20"/>
                <w:szCs w:val="20"/>
                <w:lang w:eastAsia="de-DE"/>
              </w:rPr>
              <w:t xml:space="preserve">Abdeckmaterialien für Gewächshäuser und </w:t>
            </w:r>
            <w:r w:rsidR="004059DF" w:rsidRPr="00302797">
              <w:rPr>
                <w:rFonts w:ascii="Verdana" w:hAnsi="Verdana" w:cs="Arial"/>
                <w:sz w:val="20"/>
                <w:szCs w:val="20"/>
                <w:lang w:eastAsia="de-DE"/>
              </w:rPr>
              <w:t>geschützter Anbau im Freiland</w:t>
            </w:r>
          </w:p>
        </w:tc>
      </w:tr>
      <w:tr w:rsidR="003D74F0" w:rsidRPr="00302797" w14:paraId="2F7A9CC3"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E2EFD9" w:themeFill="accent6" w:themeFillTint="33"/>
          </w:tcPr>
          <w:p w14:paraId="49932B9B" w14:textId="77777777" w:rsidR="003D74F0" w:rsidRPr="00BE4EE8" w:rsidRDefault="003D74F0" w:rsidP="00042372">
            <w:pPr>
              <w:pStyle w:val="Listenabsatz"/>
              <w:ind w:left="0"/>
              <w:rPr>
                <w:rFonts w:ascii="Verdana" w:hAnsi="Verdana" w:cstheme="minorHAnsi"/>
                <w:sz w:val="20"/>
                <w:szCs w:val="20"/>
              </w:rPr>
            </w:pPr>
            <w:r w:rsidRPr="00BE4EE8">
              <w:rPr>
                <w:rFonts w:ascii="Verdana" w:hAnsi="Verdana" w:cstheme="minorHAnsi"/>
                <w:sz w:val="20"/>
                <w:szCs w:val="20"/>
              </w:rPr>
              <w:t>f5.4</w:t>
            </w:r>
          </w:p>
        </w:tc>
        <w:tc>
          <w:tcPr>
            <w:tcW w:w="5069" w:type="dxa"/>
            <w:shd w:val="clear" w:color="auto" w:fill="E2EFD9" w:themeFill="accent6" w:themeFillTint="33"/>
          </w:tcPr>
          <w:p w14:paraId="2DFCB3AC" w14:textId="77777777" w:rsidR="003D74F0" w:rsidRPr="00302797" w:rsidRDefault="003D74F0" w:rsidP="00042372">
            <w:pPr>
              <w:ind w:left="1"/>
              <w:rPr>
                <w:rFonts w:ascii="Verdana" w:hAnsi="Verdana" w:cs="Arial"/>
                <w:sz w:val="20"/>
                <w:szCs w:val="20"/>
              </w:rPr>
            </w:pPr>
            <w:r w:rsidRPr="00302797">
              <w:rPr>
                <w:rFonts w:ascii="Verdana" w:hAnsi="Verdana" w:cs="Arial"/>
                <w:sz w:val="20"/>
                <w:szCs w:val="20"/>
              </w:rPr>
              <w:t>Sie beschreiben kulturspezifische Pflegearbeiten (</w:t>
            </w:r>
            <w:r w:rsidRPr="00302797">
              <w:rPr>
                <w:rFonts w:ascii="Verdana" w:hAnsi="Verdana" w:cs="Arial"/>
                <w:color w:val="000000" w:themeColor="text1"/>
                <w:sz w:val="20"/>
                <w:szCs w:val="20"/>
              </w:rPr>
              <w:t xml:space="preserve">z.B. Aufbinden, Ausbrechen, </w:t>
            </w:r>
            <w:proofErr w:type="spellStart"/>
            <w:r w:rsidRPr="00302797">
              <w:rPr>
                <w:rFonts w:ascii="Verdana" w:hAnsi="Verdana" w:cs="Arial"/>
                <w:color w:val="000000" w:themeColor="text1"/>
                <w:sz w:val="20"/>
                <w:szCs w:val="20"/>
              </w:rPr>
              <w:t>Entblatten</w:t>
            </w:r>
            <w:proofErr w:type="spellEnd"/>
            <w:r w:rsidRPr="00302797">
              <w:rPr>
                <w:rFonts w:ascii="Verdana" w:hAnsi="Verdana" w:cs="Arial"/>
                <w:sz w:val="20"/>
                <w:szCs w:val="20"/>
              </w:rPr>
              <w:t>). (K2)</w:t>
            </w:r>
          </w:p>
          <w:p w14:paraId="5285A992" w14:textId="77777777" w:rsidR="003D74F0" w:rsidRPr="00302797" w:rsidRDefault="003D74F0" w:rsidP="00042372">
            <w:pPr>
              <w:rPr>
                <w:rFonts w:ascii="Verdana" w:eastAsia="Times New Roman" w:hAnsi="Verdana" w:cs="Arial"/>
                <w:sz w:val="20"/>
                <w:szCs w:val="20"/>
                <w:lang w:eastAsia="de-CH"/>
              </w:rPr>
            </w:pPr>
          </w:p>
        </w:tc>
        <w:tc>
          <w:tcPr>
            <w:tcW w:w="2115" w:type="dxa"/>
            <w:gridSpan w:val="2"/>
            <w:shd w:val="clear" w:color="auto" w:fill="E2EFD9" w:themeFill="accent6" w:themeFillTint="33"/>
          </w:tcPr>
          <w:p w14:paraId="6CC728F1" w14:textId="5BE8046B" w:rsidR="003D74F0" w:rsidRPr="00BE4EE8" w:rsidRDefault="005E2717" w:rsidP="00042372">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sidR="00302797" w:rsidRPr="00BE4EE8">
              <w:rPr>
                <w:rFonts w:ascii="Verdana" w:hAnsi="Verdana" w:cstheme="minorHAnsi"/>
                <w:i/>
                <w:iCs/>
                <w:sz w:val="20"/>
                <w:szCs w:val="20"/>
              </w:rPr>
              <w:t>GG</w:t>
            </w:r>
            <w:r>
              <w:rPr>
                <w:rFonts w:ascii="Verdana" w:hAnsi="Verdana" w:cstheme="minorHAnsi"/>
                <w:i/>
                <w:iCs/>
                <w:sz w:val="20"/>
                <w:szCs w:val="20"/>
              </w:rPr>
              <w:t xml:space="preserve"> </w:t>
            </w:r>
            <w:r w:rsidR="003D74F0" w:rsidRPr="00BE4EE8">
              <w:rPr>
                <w:rFonts w:ascii="Verdana" w:hAnsi="Verdana" w:cstheme="minorHAnsi"/>
                <w:i/>
                <w:iCs/>
                <w:sz w:val="20"/>
                <w:szCs w:val="20"/>
              </w:rPr>
              <w:t>e5.5</w:t>
            </w:r>
          </w:p>
        </w:tc>
      </w:tr>
      <w:tr w:rsidR="003D74F0" w:rsidRPr="00302797" w14:paraId="57424224"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7345F88D" w14:textId="2A651FFE" w:rsidR="003D74F0" w:rsidRPr="00BE4EE8" w:rsidRDefault="003D74F0" w:rsidP="00042372">
            <w:pPr>
              <w:pStyle w:val="Listenabsatz"/>
              <w:ind w:left="0"/>
              <w:rPr>
                <w:rFonts w:ascii="Verdana" w:hAnsi="Verdana" w:cstheme="minorHAnsi"/>
                <w:sz w:val="20"/>
                <w:szCs w:val="20"/>
              </w:rPr>
            </w:pPr>
            <w:r w:rsidRPr="00BE4EE8">
              <w:rPr>
                <w:rFonts w:ascii="Verdana" w:hAnsi="Verdana" w:cstheme="minorHAnsi"/>
                <w:sz w:val="20"/>
                <w:szCs w:val="20"/>
              </w:rPr>
              <w:t>f5.6</w:t>
            </w:r>
          </w:p>
        </w:tc>
        <w:tc>
          <w:tcPr>
            <w:tcW w:w="5069" w:type="dxa"/>
            <w:shd w:val="clear" w:color="auto" w:fill="DEEAF6" w:themeFill="accent5" w:themeFillTint="33"/>
          </w:tcPr>
          <w:p w14:paraId="5E5D3AEC" w14:textId="7BD9BC06" w:rsidR="003D74F0" w:rsidRPr="00302797" w:rsidRDefault="003D74F0" w:rsidP="00042372">
            <w:pPr>
              <w:ind w:left="1"/>
              <w:rPr>
                <w:rFonts w:ascii="Verdana" w:hAnsi="Verdana" w:cs="Arial"/>
                <w:sz w:val="20"/>
                <w:szCs w:val="20"/>
              </w:rPr>
            </w:pPr>
            <w:r w:rsidRPr="00302797">
              <w:rPr>
                <w:rFonts w:ascii="Verdana" w:hAnsi="Verdana" w:cs="Arial"/>
                <w:sz w:val="20"/>
                <w:szCs w:val="20"/>
              </w:rPr>
              <w:t>Sie beschreiben verschiedene Erziehungsformen bei Reben. (K2)</w:t>
            </w:r>
          </w:p>
        </w:tc>
        <w:tc>
          <w:tcPr>
            <w:tcW w:w="2115" w:type="dxa"/>
            <w:gridSpan w:val="2"/>
            <w:shd w:val="clear" w:color="auto" w:fill="DEEAF6" w:themeFill="accent5" w:themeFillTint="33"/>
          </w:tcPr>
          <w:p w14:paraId="39AA59C2" w14:textId="77777777" w:rsidR="003D74F0" w:rsidRPr="00302797" w:rsidRDefault="003D74F0" w:rsidP="00042372">
            <w:pPr>
              <w:pStyle w:val="Listenabsatz"/>
              <w:ind w:left="0"/>
              <w:rPr>
                <w:rFonts w:ascii="Verdana" w:hAnsi="Verdana" w:cstheme="minorHAnsi"/>
                <w:sz w:val="20"/>
                <w:szCs w:val="20"/>
              </w:rPr>
            </w:pPr>
          </w:p>
        </w:tc>
      </w:tr>
      <w:tr w:rsidR="003D74F0" w:rsidRPr="00302797" w14:paraId="1BF71A50"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56E395EE" w14:textId="0176477C"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f5.9</w:t>
            </w:r>
          </w:p>
        </w:tc>
        <w:tc>
          <w:tcPr>
            <w:tcW w:w="5069" w:type="dxa"/>
            <w:shd w:val="clear" w:color="auto" w:fill="DEEAF6" w:themeFill="accent5" w:themeFillTint="33"/>
          </w:tcPr>
          <w:p w14:paraId="73FBBBED" w14:textId="4128AF31" w:rsidR="003D74F0" w:rsidRPr="00302797" w:rsidRDefault="003D74F0" w:rsidP="003D74F0">
            <w:pPr>
              <w:ind w:left="1"/>
              <w:rPr>
                <w:rFonts w:ascii="Verdana" w:hAnsi="Verdana" w:cs="Arial"/>
                <w:sz w:val="20"/>
                <w:szCs w:val="20"/>
              </w:rPr>
            </w:pPr>
            <w:r w:rsidRPr="00302797">
              <w:rPr>
                <w:rFonts w:ascii="Verdana" w:hAnsi="Verdana"/>
                <w:sz w:val="20"/>
                <w:szCs w:val="20"/>
              </w:rPr>
              <w:t xml:space="preserve">Sie erläutern die Vorgehensweisen zur Regulierung der Traubenmenge entsprechend den Schnittsystemen. (K2) </w:t>
            </w:r>
          </w:p>
        </w:tc>
        <w:tc>
          <w:tcPr>
            <w:tcW w:w="2115" w:type="dxa"/>
            <w:gridSpan w:val="2"/>
            <w:shd w:val="clear" w:color="auto" w:fill="DEEAF6" w:themeFill="accent5" w:themeFillTint="33"/>
          </w:tcPr>
          <w:p w14:paraId="1B656597" w14:textId="2EDB4F95"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i/>
                <w:iCs/>
                <w:sz w:val="20"/>
                <w:szCs w:val="20"/>
              </w:rPr>
              <w:t xml:space="preserve"> </w:t>
            </w:r>
            <w:r w:rsidR="00302797" w:rsidRPr="00BE4EE8">
              <w:rPr>
                <w:rFonts w:ascii="Verdana" w:hAnsi="Verdana"/>
                <w:i/>
                <w:iCs/>
                <w:sz w:val="20"/>
                <w:szCs w:val="20"/>
              </w:rPr>
              <w:t>WF d7.2</w:t>
            </w:r>
          </w:p>
        </w:tc>
      </w:tr>
      <w:tr w:rsidR="003D74F0" w:rsidRPr="00302797" w14:paraId="401DF50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189C7C4F" w14:textId="3AF6DCB1"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f5.10</w:t>
            </w:r>
          </w:p>
        </w:tc>
        <w:tc>
          <w:tcPr>
            <w:tcW w:w="5069" w:type="dxa"/>
            <w:shd w:val="clear" w:color="auto" w:fill="DEEAF6" w:themeFill="accent5" w:themeFillTint="33"/>
          </w:tcPr>
          <w:p w14:paraId="465997AC" w14:textId="49DD125D" w:rsidR="003D74F0" w:rsidRPr="00302797" w:rsidRDefault="003D74F0" w:rsidP="003D74F0">
            <w:pPr>
              <w:ind w:left="1"/>
              <w:rPr>
                <w:rFonts w:ascii="Verdana" w:hAnsi="Verdana" w:cs="Arial"/>
                <w:sz w:val="20"/>
                <w:szCs w:val="20"/>
              </w:rPr>
            </w:pPr>
            <w:r w:rsidRPr="00302797">
              <w:rPr>
                <w:rFonts w:ascii="Verdana" w:hAnsi="Verdana"/>
                <w:sz w:val="20"/>
                <w:szCs w:val="20"/>
              </w:rPr>
              <w:t xml:space="preserve">Sie beschreiben die Vor- und Nachteile von Maschinen und Materialien für die Ausführung von Laubarbeiten. (K2) </w:t>
            </w:r>
          </w:p>
        </w:tc>
        <w:tc>
          <w:tcPr>
            <w:tcW w:w="2115" w:type="dxa"/>
            <w:gridSpan w:val="2"/>
            <w:shd w:val="clear" w:color="auto" w:fill="DEEAF6" w:themeFill="accent5" w:themeFillTint="33"/>
          </w:tcPr>
          <w:p w14:paraId="761C8B6E" w14:textId="5339E6A1"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i/>
                <w:iCs/>
                <w:sz w:val="20"/>
                <w:szCs w:val="20"/>
              </w:rPr>
              <w:t xml:space="preserve"> </w:t>
            </w:r>
            <w:r w:rsidR="00302797" w:rsidRPr="00BE4EE8">
              <w:rPr>
                <w:rFonts w:ascii="Verdana" w:hAnsi="Verdana"/>
                <w:i/>
                <w:iCs/>
                <w:sz w:val="20"/>
                <w:szCs w:val="20"/>
              </w:rPr>
              <w:t>WF d7.3</w:t>
            </w:r>
          </w:p>
        </w:tc>
      </w:tr>
      <w:tr w:rsidR="003D74F0" w:rsidRPr="00302797" w14:paraId="09F6965D"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6AE3A98F" w14:textId="6247F053"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f5.12</w:t>
            </w:r>
          </w:p>
        </w:tc>
        <w:tc>
          <w:tcPr>
            <w:tcW w:w="5069" w:type="dxa"/>
            <w:shd w:val="clear" w:color="auto" w:fill="DEEAF6" w:themeFill="accent5" w:themeFillTint="33"/>
          </w:tcPr>
          <w:p w14:paraId="3AECC4C4" w14:textId="3DE193CE" w:rsidR="003D74F0" w:rsidRPr="00302797" w:rsidRDefault="003D74F0" w:rsidP="003D74F0">
            <w:pPr>
              <w:tabs>
                <w:tab w:val="left" w:pos="898"/>
              </w:tabs>
              <w:ind w:left="1"/>
              <w:rPr>
                <w:rFonts w:ascii="Verdana" w:hAnsi="Verdana" w:cs="Arial"/>
                <w:sz w:val="20"/>
                <w:szCs w:val="20"/>
              </w:rPr>
            </w:pPr>
            <w:r w:rsidRPr="00302797">
              <w:rPr>
                <w:rFonts w:ascii="Verdana" w:hAnsi="Verdana"/>
                <w:sz w:val="20"/>
                <w:szCs w:val="20"/>
              </w:rPr>
              <w:t xml:space="preserve">Sie beschreiben die Auswirkungen des </w:t>
            </w:r>
            <w:proofErr w:type="spellStart"/>
            <w:r w:rsidRPr="00302797">
              <w:rPr>
                <w:rFonts w:ascii="Verdana" w:hAnsi="Verdana"/>
                <w:sz w:val="20"/>
                <w:szCs w:val="20"/>
              </w:rPr>
              <w:t>Auslaubens</w:t>
            </w:r>
            <w:proofErr w:type="spellEnd"/>
            <w:r w:rsidRPr="00302797">
              <w:rPr>
                <w:rFonts w:ascii="Verdana" w:hAnsi="Verdana"/>
                <w:sz w:val="20"/>
                <w:szCs w:val="20"/>
              </w:rPr>
              <w:t xml:space="preserve"> auf die Physiologie und Pflanzengesundheit der Reben. (K2)</w:t>
            </w:r>
            <w:r w:rsidRPr="00302797">
              <w:rPr>
                <w:rFonts w:ascii="Verdana" w:hAnsi="Verdana"/>
                <w:sz w:val="20"/>
                <w:szCs w:val="20"/>
                <w:highlight w:val="yellow"/>
              </w:rPr>
              <w:t xml:space="preserve"> </w:t>
            </w:r>
          </w:p>
        </w:tc>
        <w:tc>
          <w:tcPr>
            <w:tcW w:w="2115" w:type="dxa"/>
            <w:gridSpan w:val="2"/>
            <w:shd w:val="clear" w:color="auto" w:fill="DEEAF6" w:themeFill="accent5" w:themeFillTint="33"/>
          </w:tcPr>
          <w:p w14:paraId="284569BF" w14:textId="25F90F6A" w:rsidR="003D74F0" w:rsidRPr="00BE4EE8" w:rsidRDefault="005E2717" w:rsidP="003D74F0">
            <w:pPr>
              <w:pStyle w:val="Listenabsatz"/>
              <w:ind w:left="0"/>
              <w:rPr>
                <w:rFonts w:ascii="Verdana" w:hAnsi="Verdana"/>
                <w:i/>
                <w:iCs/>
                <w:sz w:val="20"/>
                <w:szCs w:val="20"/>
              </w:rPr>
            </w:pPr>
            <w:r>
              <w:rPr>
                <w:rFonts w:ascii="Verdana" w:hAnsi="Verdana" w:cstheme="minorHAnsi"/>
                <w:i/>
                <w:iCs/>
                <w:sz w:val="20"/>
                <w:szCs w:val="20"/>
              </w:rPr>
              <w:t>EFZ</w:t>
            </w:r>
            <w:r w:rsidRPr="00BE4EE8">
              <w:rPr>
                <w:rFonts w:ascii="Verdana" w:hAnsi="Verdana"/>
                <w:i/>
                <w:iCs/>
                <w:sz w:val="20"/>
                <w:szCs w:val="20"/>
              </w:rPr>
              <w:t xml:space="preserve"> </w:t>
            </w:r>
            <w:r w:rsidR="00302797" w:rsidRPr="00BE4EE8">
              <w:rPr>
                <w:rFonts w:ascii="Verdana" w:hAnsi="Verdana"/>
                <w:i/>
                <w:iCs/>
                <w:sz w:val="20"/>
                <w:szCs w:val="20"/>
              </w:rPr>
              <w:t>WF d7.6</w:t>
            </w:r>
            <w:r w:rsidR="00BE4EE8" w:rsidRPr="00BE4EE8">
              <w:rPr>
                <w:rFonts w:ascii="Verdana" w:hAnsi="Verdana"/>
                <w:i/>
                <w:iCs/>
                <w:sz w:val="20"/>
                <w:szCs w:val="20"/>
              </w:rPr>
              <w:t xml:space="preserve">, </w:t>
            </w:r>
            <w:r w:rsidR="00302797" w:rsidRPr="00BE4EE8">
              <w:rPr>
                <w:rFonts w:ascii="Verdana" w:hAnsi="Verdana"/>
                <w:i/>
                <w:iCs/>
                <w:sz w:val="20"/>
                <w:szCs w:val="20"/>
              </w:rPr>
              <w:t>d7.5</w:t>
            </w:r>
          </w:p>
        </w:tc>
      </w:tr>
      <w:tr w:rsidR="003D74F0" w:rsidRPr="00302797" w14:paraId="1743C5B1"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19E03AC2" w14:textId="00C45696" w:rsidR="003D74F0" w:rsidRPr="00BE4EE8" w:rsidRDefault="003D74F0" w:rsidP="003D74F0">
            <w:pPr>
              <w:pStyle w:val="Listenabsatz"/>
              <w:ind w:left="0"/>
              <w:rPr>
                <w:rFonts w:ascii="Verdana" w:hAnsi="Verdana" w:cstheme="minorHAnsi"/>
                <w:sz w:val="20"/>
                <w:szCs w:val="20"/>
              </w:rPr>
            </w:pPr>
            <w:r w:rsidRPr="00BE4EE8">
              <w:rPr>
                <w:rFonts w:ascii="Verdana" w:hAnsi="Verdana" w:cstheme="minorHAnsi"/>
                <w:sz w:val="20"/>
                <w:szCs w:val="20"/>
              </w:rPr>
              <w:t>f5.13</w:t>
            </w:r>
          </w:p>
        </w:tc>
        <w:tc>
          <w:tcPr>
            <w:tcW w:w="5069" w:type="dxa"/>
            <w:shd w:val="clear" w:color="auto" w:fill="DEEAF6" w:themeFill="accent5" w:themeFillTint="33"/>
          </w:tcPr>
          <w:p w14:paraId="4A3ADED9" w14:textId="525553F7" w:rsidR="003D74F0" w:rsidRPr="00302797" w:rsidRDefault="003D74F0" w:rsidP="003D74F0">
            <w:pPr>
              <w:ind w:left="1"/>
              <w:rPr>
                <w:rFonts w:ascii="Verdana" w:hAnsi="Verdana" w:cs="Arial"/>
                <w:sz w:val="20"/>
                <w:szCs w:val="20"/>
              </w:rPr>
            </w:pPr>
            <w:r w:rsidRPr="00302797">
              <w:rPr>
                <w:rFonts w:ascii="Verdana" w:hAnsi="Verdana"/>
                <w:sz w:val="20"/>
                <w:szCs w:val="20"/>
              </w:rPr>
              <w:t xml:space="preserve">Sie beschreiben die Auswirkungen des Kappens auf die Physiologie der Reben. (K2) </w:t>
            </w:r>
          </w:p>
        </w:tc>
        <w:tc>
          <w:tcPr>
            <w:tcW w:w="2115" w:type="dxa"/>
            <w:gridSpan w:val="2"/>
            <w:shd w:val="clear" w:color="auto" w:fill="DEEAF6" w:themeFill="accent5" w:themeFillTint="33"/>
          </w:tcPr>
          <w:p w14:paraId="4F84086B"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42AEE81B"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26CDB197" w14:textId="37D2A34F"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f5.15</w:t>
            </w:r>
          </w:p>
        </w:tc>
        <w:tc>
          <w:tcPr>
            <w:tcW w:w="5069" w:type="dxa"/>
            <w:shd w:val="clear" w:color="auto" w:fill="FFF2CC" w:themeFill="accent4" w:themeFillTint="33"/>
          </w:tcPr>
          <w:p w14:paraId="3C22B171" w14:textId="0B20EA11"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erläutern anhand von Beispielen die Auswirkungen von Formierungsarbeiten. (K2) </w:t>
            </w:r>
          </w:p>
        </w:tc>
        <w:tc>
          <w:tcPr>
            <w:tcW w:w="2115" w:type="dxa"/>
            <w:gridSpan w:val="2"/>
            <w:shd w:val="clear" w:color="auto" w:fill="FFF2CC" w:themeFill="accent4" w:themeFillTint="33"/>
          </w:tcPr>
          <w:p w14:paraId="19FE0FC0"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39F957E1"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148EA613" w14:textId="26CFF0C2"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f5.16</w:t>
            </w:r>
          </w:p>
        </w:tc>
        <w:tc>
          <w:tcPr>
            <w:tcW w:w="5069" w:type="dxa"/>
            <w:shd w:val="clear" w:color="auto" w:fill="FFF2CC" w:themeFill="accent4" w:themeFillTint="33"/>
          </w:tcPr>
          <w:p w14:paraId="3F85DD3A" w14:textId="08C053CA"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beschreiben die Auswirkungen der verschiedenen </w:t>
            </w:r>
            <w:proofErr w:type="spellStart"/>
            <w:r w:rsidRPr="00302797">
              <w:rPr>
                <w:rFonts w:ascii="Verdana" w:hAnsi="Verdana" w:cs="Arial"/>
                <w:sz w:val="20"/>
                <w:szCs w:val="20"/>
              </w:rPr>
              <w:t>Schnittmassnahmen</w:t>
            </w:r>
            <w:proofErr w:type="spellEnd"/>
            <w:r w:rsidRPr="00302797">
              <w:rPr>
                <w:rFonts w:ascii="Verdana" w:hAnsi="Verdana" w:cs="Arial"/>
                <w:sz w:val="20"/>
                <w:szCs w:val="20"/>
              </w:rPr>
              <w:t>. (K2)</w:t>
            </w:r>
          </w:p>
        </w:tc>
        <w:tc>
          <w:tcPr>
            <w:tcW w:w="2115" w:type="dxa"/>
            <w:gridSpan w:val="2"/>
            <w:shd w:val="clear" w:color="auto" w:fill="FFF2CC" w:themeFill="accent4" w:themeFillTint="33"/>
          </w:tcPr>
          <w:p w14:paraId="0D84C800"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4FB3F634"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93C79E3" w14:textId="69891A3C"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f5.19</w:t>
            </w:r>
          </w:p>
        </w:tc>
        <w:tc>
          <w:tcPr>
            <w:tcW w:w="5069" w:type="dxa"/>
            <w:shd w:val="clear" w:color="auto" w:fill="FFF2CC" w:themeFill="accent4" w:themeFillTint="33"/>
          </w:tcPr>
          <w:p w14:paraId="601CC8F6" w14:textId="659F4CDA"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beschreiben den Sinn und Zweck sowie die Vor- und Nachteile der verschiedenen Verfahren zur Regulierung des Fruchtbehangs (z.B. mechanische und chemische Regulierung, Handausdünnung). (K2) </w:t>
            </w:r>
          </w:p>
        </w:tc>
        <w:tc>
          <w:tcPr>
            <w:tcW w:w="2115" w:type="dxa"/>
            <w:gridSpan w:val="2"/>
            <w:shd w:val="clear" w:color="auto" w:fill="FFF2CC" w:themeFill="accent4" w:themeFillTint="33"/>
          </w:tcPr>
          <w:p w14:paraId="4B567ADB" w14:textId="7B726C35"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OF</w:t>
            </w:r>
            <w:r>
              <w:rPr>
                <w:rFonts w:ascii="Verdana" w:hAnsi="Verdana" w:cs="Arial"/>
                <w:i/>
                <w:iCs/>
                <w:sz w:val="20"/>
                <w:szCs w:val="20"/>
              </w:rPr>
              <w:t xml:space="preserve"> </w:t>
            </w:r>
            <w:r w:rsidR="00302797" w:rsidRPr="00BE4EE8">
              <w:rPr>
                <w:rFonts w:ascii="Verdana" w:hAnsi="Verdana" w:cs="Arial"/>
                <w:i/>
                <w:iCs/>
                <w:sz w:val="20"/>
                <w:szCs w:val="20"/>
              </w:rPr>
              <w:t xml:space="preserve">e4.6 </w:t>
            </w:r>
          </w:p>
        </w:tc>
      </w:tr>
      <w:tr w:rsidR="003D74F0" w:rsidRPr="00302797" w14:paraId="6BE10E28"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A393187" w14:textId="4BC056BF"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lastRenderedPageBreak/>
              <w:t>f5.20</w:t>
            </w:r>
          </w:p>
        </w:tc>
        <w:tc>
          <w:tcPr>
            <w:tcW w:w="5069" w:type="dxa"/>
            <w:shd w:val="clear" w:color="auto" w:fill="FFF2CC" w:themeFill="accent4" w:themeFillTint="33"/>
          </w:tcPr>
          <w:p w14:paraId="3F2DD658" w14:textId="3F63E5E8" w:rsidR="003D74F0" w:rsidRPr="00302797" w:rsidRDefault="003D74F0" w:rsidP="003D74F0">
            <w:pPr>
              <w:ind w:left="1"/>
              <w:rPr>
                <w:rFonts w:ascii="Verdana" w:hAnsi="Verdana" w:cs="Arial"/>
                <w:sz w:val="20"/>
                <w:szCs w:val="20"/>
              </w:rPr>
            </w:pPr>
            <w:r w:rsidRPr="00302797">
              <w:rPr>
                <w:rFonts w:ascii="Verdana" w:hAnsi="Verdana" w:cs="Arial"/>
                <w:sz w:val="20"/>
                <w:szCs w:val="20"/>
              </w:rPr>
              <w:t xml:space="preserve">Sie erläutern die verschiedenen Möglichkeiten zur Regulierung der Wuchsstärke. (K2) </w:t>
            </w:r>
          </w:p>
        </w:tc>
        <w:tc>
          <w:tcPr>
            <w:tcW w:w="2115" w:type="dxa"/>
            <w:gridSpan w:val="2"/>
            <w:shd w:val="clear" w:color="auto" w:fill="FFF2CC" w:themeFill="accent4" w:themeFillTint="33"/>
          </w:tcPr>
          <w:p w14:paraId="5C84C0B0" w14:textId="051055EA"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w:t>
            </w:r>
            <w:r w:rsidR="00BE4EE8" w:rsidRPr="00BE4EE8">
              <w:rPr>
                <w:rFonts w:ascii="Verdana" w:hAnsi="Verdana" w:cs="Arial"/>
                <w:i/>
                <w:iCs/>
                <w:sz w:val="20"/>
                <w:szCs w:val="20"/>
              </w:rPr>
              <w:t>F</w:t>
            </w:r>
            <w:r w:rsidR="00302797" w:rsidRPr="00BE4EE8">
              <w:rPr>
                <w:rFonts w:ascii="Verdana" w:hAnsi="Verdana" w:cs="Arial"/>
                <w:i/>
                <w:iCs/>
                <w:sz w:val="20"/>
                <w:szCs w:val="20"/>
              </w:rPr>
              <w:t xml:space="preserve"> e4.7</w:t>
            </w:r>
          </w:p>
        </w:tc>
      </w:tr>
      <w:tr w:rsidR="003D74F0" w:rsidRPr="00302797" w14:paraId="61546BE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3930D32" w14:textId="2CCCCD42"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f5.21</w:t>
            </w:r>
          </w:p>
        </w:tc>
        <w:tc>
          <w:tcPr>
            <w:tcW w:w="5069" w:type="dxa"/>
            <w:shd w:val="clear" w:color="auto" w:fill="FFF2CC" w:themeFill="accent4" w:themeFillTint="33"/>
          </w:tcPr>
          <w:p w14:paraId="2B6DF56E" w14:textId="4422C16C" w:rsidR="003D74F0" w:rsidRPr="00302797" w:rsidRDefault="003D74F0" w:rsidP="005E2717">
            <w:pPr>
              <w:rPr>
                <w:rFonts w:ascii="Verdana" w:hAnsi="Verdana" w:cs="Arial"/>
                <w:sz w:val="20"/>
                <w:szCs w:val="20"/>
              </w:rPr>
            </w:pPr>
            <w:r w:rsidRPr="00302797">
              <w:rPr>
                <w:rFonts w:ascii="Verdana" w:hAnsi="Verdana" w:cs="Arial"/>
                <w:sz w:val="20"/>
                <w:szCs w:val="20"/>
              </w:rPr>
              <w:t xml:space="preserve">Sie benennen die gängigen Werkzeuge und Kleingeräte, die bei den Pflegearbeiten an Obstkulturen eingesetzt werden (Schnittwerkzeuge und Mulchgeräte) und erläutern ihre Funktion. (K1) </w:t>
            </w:r>
          </w:p>
        </w:tc>
        <w:tc>
          <w:tcPr>
            <w:tcW w:w="2115" w:type="dxa"/>
            <w:gridSpan w:val="2"/>
            <w:shd w:val="clear" w:color="auto" w:fill="FFF2CC" w:themeFill="accent4" w:themeFillTint="33"/>
          </w:tcPr>
          <w:p w14:paraId="346D54A1" w14:textId="67DB798D"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OF e4.8</w:t>
            </w:r>
          </w:p>
        </w:tc>
      </w:tr>
      <w:tr w:rsidR="003D74F0" w:rsidRPr="00302797" w14:paraId="45DC270B"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22B748A8" w14:textId="47EB17B8"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f5.22</w:t>
            </w:r>
          </w:p>
        </w:tc>
        <w:tc>
          <w:tcPr>
            <w:tcW w:w="5069" w:type="dxa"/>
            <w:shd w:val="clear" w:color="auto" w:fill="FFF2CC" w:themeFill="accent4" w:themeFillTint="33"/>
          </w:tcPr>
          <w:p w14:paraId="6C6B2294" w14:textId="6725D58D" w:rsidR="003D74F0" w:rsidRPr="00302797" w:rsidRDefault="003D74F0" w:rsidP="003D74F0">
            <w:pPr>
              <w:rPr>
                <w:rFonts w:ascii="Verdana" w:hAnsi="Verdana" w:cs="Arial"/>
                <w:sz w:val="20"/>
                <w:szCs w:val="20"/>
              </w:rPr>
            </w:pPr>
            <w:r w:rsidRPr="00302797">
              <w:rPr>
                <w:rFonts w:ascii="Verdana" w:hAnsi="Verdana" w:cs="Arial"/>
                <w:sz w:val="20"/>
                <w:szCs w:val="20"/>
              </w:rPr>
              <w:t xml:space="preserve">Sie beschreiben die verschiedenen </w:t>
            </w:r>
            <w:proofErr w:type="spellStart"/>
            <w:r w:rsidRPr="00302797">
              <w:rPr>
                <w:rFonts w:ascii="Verdana" w:hAnsi="Verdana" w:cs="Arial"/>
                <w:sz w:val="20"/>
                <w:szCs w:val="20"/>
              </w:rPr>
              <w:t>Pflegemassnahmen</w:t>
            </w:r>
            <w:proofErr w:type="spellEnd"/>
            <w:r w:rsidRPr="00302797">
              <w:rPr>
                <w:rFonts w:ascii="Verdana" w:hAnsi="Verdana" w:cs="Arial"/>
                <w:sz w:val="20"/>
                <w:szCs w:val="20"/>
              </w:rPr>
              <w:t xml:space="preserve"> und ihre Ziele, die an Beerenkulturen durchgeführt werden. (K2) </w:t>
            </w:r>
          </w:p>
        </w:tc>
        <w:tc>
          <w:tcPr>
            <w:tcW w:w="2115" w:type="dxa"/>
            <w:gridSpan w:val="2"/>
            <w:shd w:val="clear" w:color="auto" w:fill="FFF2CC" w:themeFill="accent4" w:themeFillTint="33"/>
          </w:tcPr>
          <w:p w14:paraId="651A87E4" w14:textId="5E80EE44" w:rsidR="003D74F0" w:rsidRPr="00BE4EE8" w:rsidRDefault="005E2717" w:rsidP="003D74F0">
            <w:pPr>
              <w:pStyle w:val="Listenabsatz"/>
              <w:ind w:left="0"/>
              <w:rPr>
                <w:rFonts w:ascii="Verdana" w:hAnsi="Verdana" w:cstheme="minorHAnsi"/>
                <w:i/>
                <w:iCs/>
                <w:sz w:val="20"/>
                <w:szCs w:val="20"/>
              </w:rPr>
            </w:pPr>
            <w:r>
              <w:rPr>
                <w:rFonts w:ascii="Verdana" w:hAnsi="Verdana" w:cstheme="minorHAnsi"/>
                <w:i/>
                <w:iCs/>
                <w:sz w:val="20"/>
                <w:szCs w:val="20"/>
              </w:rPr>
              <w:t>EFZ</w:t>
            </w:r>
            <w:r w:rsidRPr="00BE4EE8">
              <w:rPr>
                <w:rFonts w:ascii="Verdana" w:hAnsi="Verdana" w:cs="Arial"/>
                <w:i/>
                <w:iCs/>
                <w:sz w:val="20"/>
                <w:szCs w:val="20"/>
              </w:rPr>
              <w:t xml:space="preserve"> </w:t>
            </w:r>
            <w:r w:rsidR="00302797" w:rsidRPr="00BE4EE8">
              <w:rPr>
                <w:rFonts w:ascii="Verdana" w:hAnsi="Verdana" w:cs="Arial"/>
                <w:i/>
                <w:iCs/>
                <w:sz w:val="20"/>
                <w:szCs w:val="20"/>
              </w:rPr>
              <w:t>OF e4.9</w:t>
            </w:r>
          </w:p>
        </w:tc>
      </w:tr>
      <w:tr w:rsidR="00173960" w:rsidRPr="00302797" w14:paraId="7D433A23" w14:textId="77777777" w:rsidTr="00456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16" w:type="dxa"/>
            <w:gridSpan w:val="4"/>
            <w:shd w:val="clear" w:color="auto" w:fill="A8D08D" w:themeFill="accent6" w:themeFillTint="99"/>
          </w:tcPr>
          <w:p w14:paraId="33C52FEE" w14:textId="77777777" w:rsidR="00456679" w:rsidRPr="00456679" w:rsidRDefault="00456679" w:rsidP="003D74F0">
            <w:pPr>
              <w:pStyle w:val="Listenabsatz"/>
              <w:ind w:left="0"/>
              <w:rPr>
                <w:rFonts w:ascii="Verdana" w:hAnsi="Verdana" w:cs="Arial"/>
                <w:b/>
                <w:bCs/>
                <w:sz w:val="20"/>
                <w:szCs w:val="20"/>
              </w:rPr>
            </w:pPr>
            <w:r w:rsidRPr="00456679">
              <w:rPr>
                <w:rFonts w:ascii="Verdana" w:hAnsi="Verdana" w:cs="Arial"/>
                <w:b/>
                <w:bCs/>
                <w:sz w:val="20"/>
                <w:szCs w:val="20"/>
              </w:rPr>
              <w:t>Allgemeine Hinweise</w:t>
            </w:r>
          </w:p>
          <w:p w14:paraId="4243629F" w14:textId="2ECC8398" w:rsidR="00173960" w:rsidRDefault="00173960" w:rsidP="003D74F0">
            <w:pPr>
              <w:pStyle w:val="Listenabsatz"/>
              <w:ind w:left="0"/>
              <w:rPr>
                <w:rFonts w:ascii="Verdana" w:hAnsi="Verdana" w:cs="Arial"/>
                <w:sz w:val="20"/>
                <w:szCs w:val="20"/>
              </w:rPr>
            </w:pPr>
            <w:r>
              <w:rPr>
                <w:rFonts w:ascii="Verdana" w:hAnsi="Verdana" w:cs="Arial"/>
                <w:sz w:val="20"/>
                <w:szCs w:val="20"/>
              </w:rPr>
              <w:t xml:space="preserve">Anhand von beispielhaften Kulturen die Abläufe aufzeigen und Bezüge zu Lerneinheiten des ersten Lehrjahres FR Spezialkulturen herstellen. </w:t>
            </w:r>
          </w:p>
          <w:p w14:paraId="3A2B2A74" w14:textId="77777777" w:rsidR="00B47CFC" w:rsidRDefault="00B47CFC" w:rsidP="003D74F0">
            <w:pPr>
              <w:pStyle w:val="Listenabsatz"/>
              <w:ind w:left="0"/>
              <w:rPr>
                <w:rFonts w:ascii="Verdana" w:hAnsi="Verdana" w:cs="Arial"/>
                <w:sz w:val="20"/>
                <w:szCs w:val="20"/>
              </w:rPr>
            </w:pPr>
          </w:p>
          <w:p w14:paraId="51A7D9ED" w14:textId="031751B9" w:rsidR="00B47CFC" w:rsidRDefault="0017374E" w:rsidP="003D74F0">
            <w:pPr>
              <w:pStyle w:val="Listenabsatz"/>
              <w:ind w:left="0"/>
              <w:rPr>
                <w:rFonts w:ascii="Verdana" w:hAnsi="Verdana" w:cs="Arial"/>
                <w:sz w:val="20"/>
                <w:szCs w:val="20"/>
              </w:rPr>
            </w:pPr>
            <w:r>
              <w:rPr>
                <w:rFonts w:ascii="Verdana" w:hAnsi="Verdana" w:cs="Arial"/>
                <w:sz w:val="20"/>
                <w:szCs w:val="20"/>
              </w:rPr>
              <w:t xml:space="preserve">Lerndokumentationseinträge: </w:t>
            </w:r>
            <w:r w:rsidRPr="0017374E">
              <w:rPr>
                <w:rFonts w:ascii="Verdana" w:hAnsi="Verdana" w:cs="Arial"/>
                <w:sz w:val="20"/>
                <w:szCs w:val="20"/>
              </w:rPr>
              <w:t xml:space="preserve">01-f5 </w:t>
            </w:r>
            <w:proofErr w:type="gramStart"/>
            <w:r w:rsidRPr="0017374E">
              <w:rPr>
                <w:rFonts w:ascii="Verdana" w:hAnsi="Verdana" w:cs="Arial"/>
                <w:sz w:val="20"/>
                <w:szCs w:val="20"/>
              </w:rPr>
              <w:t>EBA Gemüsekulturen</w:t>
            </w:r>
            <w:proofErr w:type="gramEnd"/>
            <w:r w:rsidRPr="0017374E">
              <w:rPr>
                <w:rFonts w:ascii="Verdana" w:hAnsi="Verdana" w:cs="Arial"/>
                <w:sz w:val="20"/>
                <w:szCs w:val="20"/>
              </w:rPr>
              <w:t xml:space="preserve"> pflegen / 01-f5 </w:t>
            </w:r>
            <w:proofErr w:type="gramStart"/>
            <w:r w:rsidRPr="0017374E">
              <w:rPr>
                <w:rFonts w:ascii="Verdana" w:hAnsi="Verdana" w:cs="Arial"/>
                <w:sz w:val="20"/>
                <w:szCs w:val="20"/>
              </w:rPr>
              <w:t>EBA Obstkulturen</w:t>
            </w:r>
            <w:proofErr w:type="gramEnd"/>
            <w:r w:rsidRPr="0017374E">
              <w:rPr>
                <w:rFonts w:ascii="Verdana" w:hAnsi="Verdana" w:cs="Arial"/>
                <w:sz w:val="20"/>
                <w:szCs w:val="20"/>
              </w:rPr>
              <w:t xml:space="preserve"> formen und schneiden / 01-f5 </w:t>
            </w:r>
            <w:proofErr w:type="gramStart"/>
            <w:r w:rsidRPr="0017374E">
              <w:rPr>
                <w:rFonts w:ascii="Verdana" w:hAnsi="Verdana" w:cs="Arial"/>
                <w:sz w:val="20"/>
                <w:szCs w:val="20"/>
              </w:rPr>
              <w:t>EBA Behang</w:t>
            </w:r>
            <w:proofErr w:type="gramEnd"/>
            <w:r w:rsidRPr="0017374E">
              <w:rPr>
                <w:rFonts w:ascii="Verdana" w:hAnsi="Verdana" w:cs="Arial"/>
                <w:sz w:val="20"/>
                <w:szCs w:val="20"/>
              </w:rPr>
              <w:t xml:space="preserve"> regulieren / 01-f5 </w:t>
            </w:r>
            <w:proofErr w:type="gramStart"/>
            <w:r w:rsidRPr="0017374E">
              <w:rPr>
                <w:rFonts w:ascii="Verdana" w:hAnsi="Verdana" w:cs="Arial"/>
                <w:sz w:val="20"/>
                <w:szCs w:val="20"/>
              </w:rPr>
              <w:t>EBA Reben</w:t>
            </w:r>
            <w:proofErr w:type="gramEnd"/>
            <w:r w:rsidRPr="0017374E">
              <w:rPr>
                <w:rFonts w:ascii="Verdana" w:hAnsi="Verdana" w:cs="Arial"/>
                <w:sz w:val="20"/>
                <w:szCs w:val="20"/>
              </w:rPr>
              <w:t xml:space="preserve"> pflegen</w:t>
            </w:r>
          </w:p>
          <w:p w14:paraId="7EA4399D" w14:textId="224EE9EE" w:rsidR="00173960" w:rsidRPr="00302797" w:rsidRDefault="00173960" w:rsidP="003D74F0">
            <w:pPr>
              <w:pStyle w:val="Listenabsatz"/>
              <w:ind w:left="0"/>
              <w:rPr>
                <w:rFonts w:ascii="Verdana" w:hAnsi="Verdana" w:cs="Arial"/>
                <w:sz w:val="20"/>
                <w:szCs w:val="20"/>
              </w:rPr>
            </w:pPr>
          </w:p>
        </w:tc>
      </w:tr>
    </w:tbl>
    <w:p w14:paraId="5AF51D15" w14:textId="538D7FFB" w:rsidR="00433A01" w:rsidRPr="00571F01" w:rsidRDefault="00433A01" w:rsidP="004059DF">
      <w:pPr>
        <w:rPr>
          <w:rFonts w:ascii="Verdana" w:eastAsia="Arial" w:hAnsi="Verdana" w:cstheme="minorHAnsi"/>
          <w:sz w:val="20"/>
          <w:szCs w:val="20"/>
        </w:rPr>
      </w:pPr>
    </w:p>
    <w:p w14:paraId="19CC2FC7" w14:textId="547F88F9" w:rsidR="00302797" w:rsidRDefault="00302797">
      <w:pPr>
        <w:rPr>
          <w:rFonts w:ascii="Verdana" w:eastAsia="Arial" w:hAnsi="Verdana" w:cstheme="minorHAnsi"/>
          <w:b/>
          <w:bCs/>
          <w:sz w:val="32"/>
          <w:szCs w:val="32"/>
        </w:rPr>
      </w:pPr>
      <w:r>
        <w:rPr>
          <w:rFonts w:ascii="Verdana" w:eastAsia="Arial" w:hAnsi="Verdana" w:cstheme="minorHAnsi"/>
          <w:b/>
          <w:bCs/>
          <w:sz w:val="32"/>
          <w:szCs w:val="32"/>
        </w:rPr>
        <w:br w:type="page"/>
      </w:r>
    </w:p>
    <w:p w14:paraId="2E23E6CB" w14:textId="39C158AF" w:rsidR="00C05655" w:rsidRPr="008331DB" w:rsidRDefault="00C05655" w:rsidP="00C05655">
      <w:pPr>
        <w:spacing w:before="60" w:after="60" w:line="264" w:lineRule="auto"/>
        <w:rPr>
          <w:rFonts w:ascii="Verdana" w:eastAsia="Arial" w:hAnsi="Verdana" w:cstheme="minorHAnsi"/>
          <w:b/>
          <w:bCs/>
          <w:sz w:val="20"/>
          <w:szCs w:val="20"/>
        </w:rPr>
      </w:pPr>
      <w:r w:rsidRPr="008331DB">
        <w:rPr>
          <w:rFonts w:ascii="Verdana" w:eastAsia="Arial" w:hAnsi="Verdana" w:cstheme="minorHAnsi"/>
          <w:b/>
          <w:bCs/>
          <w:sz w:val="20"/>
          <w:szCs w:val="20"/>
        </w:rPr>
        <w:lastRenderedPageBreak/>
        <w:t xml:space="preserve">Handlungskompetenzbereich </w:t>
      </w:r>
      <w:r w:rsidR="00302797" w:rsidRPr="008331DB">
        <w:rPr>
          <w:rFonts w:ascii="Verdana" w:eastAsia="Arial" w:hAnsi="Verdana" w:cstheme="minorHAnsi"/>
          <w:b/>
          <w:bCs/>
          <w:sz w:val="20"/>
          <w:szCs w:val="20"/>
        </w:rPr>
        <w:t xml:space="preserve">g: </w:t>
      </w:r>
      <w:r w:rsidR="00FD14DF">
        <w:rPr>
          <w:rFonts w:ascii="Verdana" w:eastAsia="Arial" w:hAnsi="Verdana" w:cstheme="minorHAnsi"/>
          <w:b/>
          <w:bCs/>
          <w:sz w:val="20"/>
          <w:szCs w:val="20"/>
        </w:rPr>
        <w:br/>
      </w:r>
      <w:r w:rsidR="00302797" w:rsidRPr="008331DB">
        <w:rPr>
          <w:rFonts w:ascii="Verdana" w:eastAsia="Arial" w:hAnsi="Verdana" w:cstheme="minorHAnsi"/>
          <w:b/>
          <w:bCs/>
          <w:sz w:val="20"/>
          <w:szCs w:val="20"/>
        </w:rPr>
        <w:t>Ernten und Aufbereiten von Produkten der Spezialkulturen</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2"/>
        <w:gridCol w:w="5917"/>
        <w:gridCol w:w="1267"/>
      </w:tblGrid>
      <w:tr w:rsidR="009D4A11" w:rsidRPr="009D4A11" w14:paraId="53B224F5" w14:textId="77777777" w:rsidTr="00532D47">
        <w:trPr>
          <w:trHeight w:val="297"/>
        </w:trPr>
        <w:tc>
          <w:tcPr>
            <w:tcW w:w="1832" w:type="dxa"/>
            <w:shd w:val="clear" w:color="auto" w:fill="BFBFBF" w:themeFill="background1" w:themeFillShade="BF"/>
          </w:tcPr>
          <w:p w14:paraId="3259BEAE" w14:textId="77777777" w:rsidR="00C05655" w:rsidRPr="009D4A11" w:rsidRDefault="00C05655" w:rsidP="00D74C68">
            <w:pPr>
              <w:pStyle w:val="TableParagraph"/>
              <w:spacing w:before="60" w:after="60"/>
              <w:ind w:left="113"/>
              <w:rPr>
                <w:rFonts w:ascii="Verdana" w:hAnsi="Verdana" w:cstheme="minorHAnsi"/>
                <w:b/>
                <w:sz w:val="20"/>
                <w:szCs w:val="20"/>
                <w:lang w:val="de-CH"/>
              </w:rPr>
            </w:pPr>
            <w:r w:rsidRPr="009D4A11">
              <w:rPr>
                <w:rFonts w:ascii="Verdana" w:hAnsi="Verdana" w:cstheme="minorHAnsi"/>
                <w:b/>
                <w:sz w:val="20"/>
                <w:szCs w:val="20"/>
                <w:lang w:val="de-CH"/>
              </w:rPr>
              <w:t>Handlungs-kompetenzen</w:t>
            </w:r>
          </w:p>
        </w:tc>
        <w:tc>
          <w:tcPr>
            <w:tcW w:w="5917" w:type="dxa"/>
            <w:shd w:val="clear" w:color="auto" w:fill="BFBFBF" w:themeFill="background1" w:themeFillShade="BF"/>
          </w:tcPr>
          <w:p w14:paraId="37F4F73F" w14:textId="77777777" w:rsidR="00C05655" w:rsidRPr="009D4A11" w:rsidRDefault="00C05655" w:rsidP="003310CF">
            <w:pPr>
              <w:pStyle w:val="TableParagraph"/>
              <w:spacing w:before="60" w:after="60"/>
              <w:ind w:left="136"/>
              <w:rPr>
                <w:rFonts w:ascii="Verdana" w:hAnsi="Verdana" w:cstheme="minorHAnsi"/>
                <w:b/>
                <w:sz w:val="20"/>
                <w:szCs w:val="20"/>
                <w:lang w:val="de-CH"/>
              </w:rPr>
            </w:pPr>
            <w:r w:rsidRPr="009D4A11">
              <w:rPr>
                <w:rFonts w:ascii="Verdana" w:hAnsi="Verdana" w:cstheme="minorHAnsi"/>
                <w:b/>
                <w:sz w:val="20"/>
                <w:szCs w:val="20"/>
                <w:lang w:val="de-CH"/>
              </w:rPr>
              <w:t>Lerneinheiten</w:t>
            </w:r>
          </w:p>
        </w:tc>
        <w:tc>
          <w:tcPr>
            <w:tcW w:w="1267" w:type="dxa"/>
            <w:shd w:val="clear" w:color="auto" w:fill="BFBFBF" w:themeFill="background1" w:themeFillShade="BF"/>
          </w:tcPr>
          <w:p w14:paraId="4BBE0427" w14:textId="77777777" w:rsidR="00C05655" w:rsidRPr="009D4A11" w:rsidRDefault="00C05655" w:rsidP="00D74C68">
            <w:pPr>
              <w:pStyle w:val="TableParagraph"/>
              <w:spacing w:before="60"/>
              <w:jc w:val="center"/>
              <w:rPr>
                <w:rFonts w:ascii="Verdana" w:hAnsi="Verdana" w:cstheme="minorHAnsi"/>
                <w:b/>
                <w:sz w:val="20"/>
                <w:szCs w:val="20"/>
                <w:lang w:val="de-CH"/>
              </w:rPr>
            </w:pPr>
            <w:r w:rsidRPr="009D4A11">
              <w:rPr>
                <w:rFonts w:ascii="Verdana" w:hAnsi="Verdana" w:cstheme="minorHAnsi"/>
                <w:b/>
                <w:sz w:val="20"/>
                <w:szCs w:val="20"/>
                <w:lang w:val="de-CH"/>
              </w:rPr>
              <w:t>Lektionen</w:t>
            </w:r>
          </w:p>
        </w:tc>
      </w:tr>
      <w:tr w:rsidR="009D4A11" w:rsidRPr="009D4A11" w14:paraId="36873D1C" w14:textId="77777777" w:rsidTr="00532D47">
        <w:trPr>
          <w:trHeight w:val="185"/>
        </w:trPr>
        <w:tc>
          <w:tcPr>
            <w:tcW w:w="1832" w:type="dxa"/>
            <w:shd w:val="clear" w:color="auto" w:fill="A8D08D" w:themeFill="accent6" w:themeFillTint="99"/>
          </w:tcPr>
          <w:p w14:paraId="7440AE35" w14:textId="7F1EA698" w:rsidR="00C05655" w:rsidRPr="003310CF" w:rsidRDefault="00C05655" w:rsidP="00D74C68">
            <w:pPr>
              <w:pStyle w:val="TableParagraph"/>
              <w:spacing w:before="60" w:after="60"/>
              <w:ind w:left="113" w:right="276"/>
              <w:rPr>
                <w:rFonts w:ascii="Verdana" w:hAnsi="Verdana" w:cstheme="minorHAnsi"/>
                <w:b/>
                <w:bCs/>
                <w:sz w:val="20"/>
                <w:szCs w:val="20"/>
                <w:lang w:val="de-CH"/>
              </w:rPr>
            </w:pPr>
            <w:r w:rsidRPr="003310CF">
              <w:rPr>
                <w:rFonts w:ascii="Verdana" w:hAnsi="Verdana" w:cstheme="minorHAnsi"/>
                <w:b/>
                <w:bCs/>
                <w:sz w:val="20"/>
                <w:szCs w:val="20"/>
                <w:lang w:val="de-CH"/>
              </w:rPr>
              <w:t xml:space="preserve">HKB </w:t>
            </w:r>
            <w:r w:rsidR="001D6585">
              <w:rPr>
                <w:rFonts w:ascii="Verdana" w:hAnsi="Verdana" w:cstheme="minorHAnsi"/>
                <w:b/>
                <w:bCs/>
                <w:sz w:val="20"/>
                <w:szCs w:val="20"/>
                <w:lang w:val="de-CH"/>
              </w:rPr>
              <w:t>g</w:t>
            </w:r>
          </w:p>
        </w:tc>
        <w:tc>
          <w:tcPr>
            <w:tcW w:w="5917" w:type="dxa"/>
            <w:shd w:val="clear" w:color="auto" w:fill="A8D08D" w:themeFill="accent6" w:themeFillTint="99"/>
          </w:tcPr>
          <w:p w14:paraId="706813F9" w14:textId="555C9E2D" w:rsidR="00C05655" w:rsidRPr="00302797" w:rsidRDefault="00302797" w:rsidP="00456679">
            <w:pPr>
              <w:pStyle w:val="TableParagraph"/>
              <w:tabs>
                <w:tab w:val="left" w:pos="283"/>
              </w:tabs>
              <w:spacing w:before="60" w:after="60" w:line="241" w:lineRule="exact"/>
              <w:ind w:left="136"/>
              <w:rPr>
                <w:rFonts w:ascii="Verdana" w:hAnsi="Verdana" w:cstheme="minorHAnsi"/>
                <w:b/>
                <w:bCs/>
                <w:sz w:val="20"/>
                <w:szCs w:val="20"/>
              </w:rPr>
            </w:pPr>
            <w:r w:rsidRPr="00302797">
              <w:rPr>
                <w:rFonts w:ascii="Verdana" w:hAnsi="Verdana" w:cstheme="minorHAnsi"/>
                <w:b/>
                <w:bCs/>
                <w:sz w:val="20"/>
                <w:szCs w:val="20"/>
              </w:rPr>
              <w:t>Ernten und Aufbereiten von Produkten der Spezialkulturen</w:t>
            </w:r>
          </w:p>
        </w:tc>
        <w:tc>
          <w:tcPr>
            <w:tcW w:w="1267" w:type="dxa"/>
            <w:shd w:val="clear" w:color="auto" w:fill="A8D08D" w:themeFill="accent6" w:themeFillTint="99"/>
            <w:vAlign w:val="center"/>
          </w:tcPr>
          <w:p w14:paraId="63D326E0" w14:textId="46BCDF35" w:rsidR="00C05655" w:rsidRPr="003F1F83" w:rsidRDefault="00842CA0" w:rsidP="003310CF">
            <w:pPr>
              <w:jc w:val="center"/>
              <w:rPr>
                <w:rFonts w:ascii="Verdana" w:hAnsi="Verdana"/>
                <w:b/>
                <w:bCs/>
                <w:sz w:val="20"/>
                <w:szCs w:val="20"/>
                <w:lang w:val="de-CH"/>
              </w:rPr>
            </w:pPr>
            <w:r>
              <w:rPr>
                <w:rFonts w:ascii="Verdana" w:hAnsi="Verdana"/>
                <w:b/>
                <w:bCs/>
                <w:sz w:val="20"/>
                <w:szCs w:val="20"/>
                <w:lang w:val="de-CH"/>
              </w:rPr>
              <w:t>35</w:t>
            </w:r>
          </w:p>
        </w:tc>
      </w:tr>
      <w:tr w:rsidR="009D4A11" w:rsidRPr="009D4A11" w14:paraId="4FCDC4A8" w14:textId="77777777" w:rsidTr="00532D47">
        <w:trPr>
          <w:trHeight w:val="53"/>
        </w:trPr>
        <w:tc>
          <w:tcPr>
            <w:tcW w:w="1832" w:type="dxa"/>
          </w:tcPr>
          <w:p w14:paraId="7D403DED" w14:textId="43FFB03F" w:rsidR="00C05655" w:rsidRPr="009D4A11" w:rsidRDefault="00302797" w:rsidP="00D74C6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g1</w:t>
            </w:r>
            <w:r w:rsidR="008E1B98">
              <w:rPr>
                <w:rFonts w:ascii="Verdana" w:hAnsi="Verdana" w:cstheme="minorHAnsi"/>
                <w:sz w:val="20"/>
                <w:szCs w:val="20"/>
                <w:lang w:val="de-CH"/>
              </w:rPr>
              <w:t>, g2</w:t>
            </w:r>
          </w:p>
        </w:tc>
        <w:tc>
          <w:tcPr>
            <w:tcW w:w="5917" w:type="dxa"/>
          </w:tcPr>
          <w:p w14:paraId="24949660" w14:textId="150EC791" w:rsidR="00C05655" w:rsidRPr="009D4A11" w:rsidRDefault="00302797" w:rsidP="003310CF">
            <w:pPr>
              <w:pStyle w:val="TableParagraph"/>
              <w:tabs>
                <w:tab w:val="left" w:pos="222"/>
              </w:tabs>
              <w:spacing w:before="60" w:after="60" w:line="241" w:lineRule="exact"/>
              <w:ind w:left="136"/>
              <w:rPr>
                <w:rFonts w:ascii="Verdana" w:hAnsi="Verdana" w:cstheme="minorHAnsi"/>
                <w:b/>
                <w:bCs/>
                <w:sz w:val="20"/>
                <w:szCs w:val="20"/>
                <w:lang w:val="de-CH"/>
              </w:rPr>
            </w:pPr>
            <w:r>
              <w:rPr>
                <w:rFonts w:ascii="Verdana" w:hAnsi="Verdana" w:cstheme="minorHAnsi"/>
                <w:b/>
                <w:bCs/>
                <w:sz w:val="20"/>
                <w:szCs w:val="20"/>
                <w:lang w:val="de-CH"/>
              </w:rPr>
              <w:t>Spezialkulturen</w:t>
            </w:r>
            <w:r w:rsidR="00C05655" w:rsidRPr="009D4A11">
              <w:rPr>
                <w:rFonts w:ascii="Verdana" w:hAnsi="Verdana" w:cstheme="minorHAnsi"/>
                <w:b/>
                <w:bCs/>
                <w:sz w:val="20"/>
                <w:szCs w:val="20"/>
                <w:lang w:val="de-CH"/>
              </w:rPr>
              <w:t xml:space="preserve"> ernten</w:t>
            </w:r>
          </w:p>
        </w:tc>
        <w:tc>
          <w:tcPr>
            <w:tcW w:w="1267" w:type="dxa"/>
            <w:vAlign w:val="center"/>
          </w:tcPr>
          <w:p w14:paraId="73599C4A" w14:textId="50124A96" w:rsidR="00C05655" w:rsidRPr="003310CF" w:rsidRDefault="00456679" w:rsidP="003310CF">
            <w:pPr>
              <w:jc w:val="center"/>
              <w:rPr>
                <w:rFonts w:ascii="Verdana" w:hAnsi="Verdana"/>
                <w:sz w:val="20"/>
                <w:szCs w:val="20"/>
              </w:rPr>
            </w:pPr>
            <w:r>
              <w:rPr>
                <w:rFonts w:ascii="Verdana" w:hAnsi="Verdana"/>
                <w:sz w:val="20"/>
                <w:szCs w:val="20"/>
              </w:rPr>
              <w:t>20</w:t>
            </w:r>
          </w:p>
        </w:tc>
      </w:tr>
      <w:tr w:rsidR="009D4A11" w:rsidRPr="009D4A11" w14:paraId="3DF59641" w14:textId="77777777" w:rsidTr="00532D47">
        <w:trPr>
          <w:trHeight w:val="53"/>
        </w:trPr>
        <w:tc>
          <w:tcPr>
            <w:tcW w:w="1832" w:type="dxa"/>
          </w:tcPr>
          <w:p w14:paraId="79781546" w14:textId="67DC4096" w:rsidR="00C05655" w:rsidRPr="009D4A11" w:rsidRDefault="008E1B98" w:rsidP="00D74C68">
            <w:pPr>
              <w:pStyle w:val="TableParagraph"/>
              <w:spacing w:before="60" w:after="60"/>
              <w:ind w:left="113" w:right="187"/>
              <w:rPr>
                <w:rFonts w:ascii="Verdana" w:hAnsi="Verdana" w:cstheme="minorHAnsi"/>
                <w:sz w:val="20"/>
                <w:szCs w:val="20"/>
                <w:lang w:val="de-CH"/>
              </w:rPr>
            </w:pPr>
            <w:r>
              <w:rPr>
                <w:rFonts w:ascii="Verdana" w:hAnsi="Verdana" w:cstheme="minorHAnsi"/>
                <w:sz w:val="20"/>
                <w:szCs w:val="20"/>
                <w:lang w:val="de-CH"/>
              </w:rPr>
              <w:t>g3</w:t>
            </w:r>
          </w:p>
        </w:tc>
        <w:tc>
          <w:tcPr>
            <w:tcW w:w="5917" w:type="dxa"/>
          </w:tcPr>
          <w:p w14:paraId="0ED52288" w14:textId="43B00B89" w:rsidR="00C05655" w:rsidRPr="009D4A11" w:rsidRDefault="00456679" w:rsidP="003310CF">
            <w:pPr>
              <w:pStyle w:val="TableParagraph"/>
              <w:tabs>
                <w:tab w:val="left" w:pos="222"/>
              </w:tabs>
              <w:spacing w:before="60" w:after="60" w:line="241" w:lineRule="exact"/>
              <w:ind w:left="136"/>
              <w:rPr>
                <w:rFonts w:ascii="Verdana" w:hAnsi="Verdana" w:cstheme="minorHAnsi"/>
                <w:b/>
                <w:bCs/>
                <w:sz w:val="20"/>
                <w:szCs w:val="20"/>
                <w:lang w:val="de-CH"/>
              </w:rPr>
            </w:pPr>
            <w:r w:rsidRPr="00302797">
              <w:rPr>
                <w:rFonts w:ascii="Verdana" w:hAnsi="Verdana"/>
                <w:b/>
                <w:bCs/>
                <w:sz w:val="20"/>
                <w:szCs w:val="20"/>
              </w:rPr>
              <w:t>Produkte der Spezialkulturen im Lager und Keller bewirtschaften</w:t>
            </w:r>
          </w:p>
        </w:tc>
        <w:tc>
          <w:tcPr>
            <w:tcW w:w="1267" w:type="dxa"/>
            <w:vAlign w:val="center"/>
          </w:tcPr>
          <w:p w14:paraId="219A77E0" w14:textId="49E0F280" w:rsidR="00C05655" w:rsidRPr="00456679" w:rsidRDefault="00456679" w:rsidP="003310CF">
            <w:pPr>
              <w:jc w:val="center"/>
              <w:rPr>
                <w:rFonts w:ascii="Verdana" w:hAnsi="Verdana"/>
                <w:sz w:val="20"/>
                <w:szCs w:val="20"/>
                <w:lang w:val="de-CH"/>
              </w:rPr>
            </w:pPr>
            <w:r>
              <w:rPr>
                <w:rFonts w:ascii="Verdana" w:hAnsi="Verdana"/>
                <w:sz w:val="20"/>
                <w:szCs w:val="20"/>
                <w:lang w:val="de-CH"/>
              </w:rPr>
              <w:t>15</w:t>
            </w:r>
          </w:p>
        </w:tc>
      </w:tr>
    </w:tbl>
    <w:p w14:paraId="53238EDA" w14:textId="77777777" w:rsidR="00C05655" w:rsidRPr="003310CF" w:rsidRDefault="00C05655" w:rsidP="00C05655">
      <w:pPr>
        <w:spacing w:before="60" w:after="60" w:line="264" w:lineRule="auto"/>
        <w:rPr>
          <w:rFonts w:ascii="Verdana" w:eastAsia="Arial" w:hAnsi="Verdana" w:cstheme="minorHAnsi"/>
          <w:b/>
          <w:bCs/>
          <w:sz w:val="20"/>
          <w:szCs w:val="20"/>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57199E16" w14:textId="77777777" w:rsidTr="00D9443A">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2C12B8" w14:textId="77777777" w:rsidR="00C05655" w:rsidRPr="009D4A11" w:rsidRDefault="00C05655" w:rsidP="00D74C68">
            <w:pPr>
              <w:rPr>
                <w:rFonts w:ascii="Verdana" w:hAnsi="Verdana" w:cstheme="minorHAnsi"/>
                <w:b/>
                <w:bCs/>
                <w:sz w:val="20"/>
                <w:szCs w:val="20"/>
              </w:rPr>
            </w:pPr>
            <w:bookmarkStart w:id="4" w:name="_Hlk164003771"/>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6E84C" w14:textId="28C7B23E" w:rsidR="00C05655" w:rsidRPr="009D4A11" w:rsidRDefault="003F1F83" w:rsidP="00D74C68">
            <w:pPr>
              <w:rPr>
                <w:rFonts w:ascii="Verdana" w:hAnsi="Verdana" w:cstheme="minorHAnsi"/>
                <w:b/>
                <w:bCs/>
                <w:sz w:val="20"/>
                <w:szCs w:val="20"/>
              </w:rPr>
            </w:pPr>
            <w:r>
              <w:rPr>
                <w:rFonts w:ascii="Verdana" w:hAnsi="Verdana" w:cstheme="minorHAnsi"/>
                <w:b/>
                <w:bCs/>
                <w:sz w:val="20"/>
                <w:szCs w:val="20"/>
                <w:lang w:val="de-CH"/>
              </w:rPr>
              <w:t>Spezialkulturen</w:t>
            </w:r>
            <w:r w:rsidRPr="009D4A11">
              <w:rPr>
                <w:rFonts w:ascii="Verdana" w:hAnsi="Verdana" w:cstheme="minorHAnsi"/>
                <w:b/>
                <w:bCs/>
                <w:sz w:val="20"/>
                <w:szCs w:val="20"/>
                <w:lang w:val="de-CH"/>
              </w:rPr>
              <w:t xml:space="preserve"> ernten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9A821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7D0446" w14:textId="6362B7C5" w:rsidR="00C05655" w:rsidRPr="009D4A11" w:rsidRDefault="00C05655" w:rsidP="00D74C68">
            <w:pPr>
              <w:rPr>
                <w:rFonts w:ascii="Verdana" w:hAnsi="Verdana" w:cstheme="minorHAnsi"/>
                <w:b/>
                <w:bCs/>
                <w:sz w:val="20"/>
                <w:szCs w:val="20"/>
              </w:rPr>
            </w:pPr>
            <w:r w:rsidRPr="00456679">
              <w:rPr>
                <w:rFonts w:ascii="Verdana" w:hAnsi="Verdana" w:cstheme="minorHAnsi"/>
                <w:b/>
                <w:bCs/>
                <w:sz w:val="20"/>
                <w:szCs w:val="20"/>
              </w:rPr>
              <w:t>2</w:t>
            </w:r>
            <w:r w:rsidR="002C2A9B" w:rsidRPr="00456679">
              <w:rPr>
                <w:rFonts w:ascii="Verdana" w:hAnsi="Verdana" w:cstheme="minorHAnsi"/>
                <w:b/>
                <w:bCs/>
                <w:sz w:val="20"/>
                <w:szCs w:val="20"/>
              </w:rPr>
              <w:t>0</w:t>
            </w:r>
          </w:p>
        </w:tc>
      </w:tr>
      <w:tr w:rsidR="009D4A11" w:rsidRPr="00302797" w14:paraId="1B79D11F" w14:textId="77777777" w:rsidTr="00D9443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325DE4" w14:textId="3FE8C72A" w:rsidR="00C05655" w:rsidRPr="00BE4EE8" w:rsidRDefault="00282CDA" w:rsidP="00BE4EE8">
            <w:pPr>
              <w:spacing w:before="240" w:after="120"/>
              <w:jc w:val="both"/>
              <w:rPr>
                <w:rFonts w:ascii="Verdana" w:hAnsi="Verdana" w:cstheme="minorHAnsi"/>
                <w:sz w:val="20"/>
                <w:szCs w:val="20"/>
              </w:rPr>
            </w:pPr>
            <w:r w:rsidRPr="00BE4EE8">
              <w:rPr>
                <w:rFonts w:ascii="Verdana" w:hAnsi="Verdana" w:cstheme="minorHAnsi"/>
                <w:sz w:val="20"/>
                <w:szCs w:val="20"/>
              </w:rPr>
              <w:t>g1 Spezialkulturen ernten</w:t>
            </w:r>
          </w:p>
          <w:p w14:paraId="2948F322" w14:textId="61865938" w:rsidR="00282CDA" w:rsidRPr="00302797" w:rsidRDefault="00282CDA" w:rsidP="00BE4EE8">
            <w:pPr>
              <w:spacing w:after="120"/>
              <w:jc w:val="both"/>
              <w:rPr>
                <w:rFonts w:ascii="Verdana" w:hAnsi="Verdana" w:cs="Arial"/>
                <w:sz w:val="20"/>
                <w:szCs w:val="20"/>
              </w:rPr>
            </w:pPr>
            <w:r w:rsidRPr="00302797">
              <w:rPr>
                <w:rFonts w:ascii="Verdana" w:hAnsi="Verdana" w:cs="Arial"/>
                <w:i/>
                <w:iCs/>
                <w:sz w:val="20"/>
                <w:szCs w:val="20"/>
              </w:rPr>
              <w:t xml:space="preserve">Agrarpraktikerinnen und Agrarpraktiker vermeiden bei der Ernte und beim Sortieren des Ernteguts Food </w:t>
            </w:r>
            <w:proofErr w:type="spellStart"/>
            <w:r w:rsidRPr="00302797">
              <w:rPr>
                <w:rFonts w:ascii="Verdana" w:hAnsi="Verdana" w:cs="Arial"/>
                <w:i/>
                <w:iCs/>
                <w:sz w:val="20"/>
                <w:szCs w:val="20"/>
              </w:rPr>
              <w:t>Waste</w:t>
            </w:r>
            <w:proofErr w:type="spellEnd"/>
            <w:r w:rsidRPr="00302797">
              <w:rPr>
                <w:rFonts w:ascii="Verdana" w:hAnsi="Verdana" w:cs="Arial"/>
                <w:i/>
                <w:iCs/>
                <w:sz w:val="20"/>
                <w:szCs w:val="20"/>
              </w:rPr>
              <w:t xml:space="preserve"> und garantieren die bestmögliche Obstqualität unter Einhaltung der nationalen Vorschriften und der </w:t>
            </w:r>
            <w:proofErr w:type="spellStart"/>
            <w:r w:rsidRPr="00302797">
              <w:rPr>
                <w:rFonts w:ascii="Verdana" w:hAnsi="Verdana" w:cs="Arial"/>
                <w:i/>
                <w:iCs/>
                <w:sz w:val="20"/>
                <w:szCs w:val="20"/>
              </w:rPr>
              <w:t>Hygienemassnahmen</w:t>
            </w:r>
            <w:proofErr w:type="spellEnd"/>
            <w:r w:rsidRPr="00302797">
              <w:rPr>
                <w:rFonts w:ascii="Verdana" w:hAnsi="Verdana" w:cs="Arial"/>
                <w:i/>
                <w:iCs/>
                <w:sz w:val="20"/>
                <w:szCs w:val="20"/>
              </w:rPr>
              <w:t>.</w:t>
            </w:r>
          </w:p>
          <w:p w14:paraId="15FF7846" w14:textId="1498F77E" w:rsidR="003D74F0" w:rsidRPr="00302797" w:rsidRDefault="00282CDA" w:rsidP="00282CDA">
            <w:pPr>
              <w:spacing w:after="240"/>
              <w:rPr>
                <w:rFonts w:ascii="Verdana" w:hAnsi="Verdana" w:cs="Arial"/>
                <w:sz w:val="20"/>
                <w:szCs w:val="20"/>
              </w:rPr>
            </w:pPr>
            <w:r w:rsidRPr="00302797">
              <w:rPr>
                <w:rFonts w:ascii="Verdana" w:hAnsi="Verdana" w:cs="Arial"/>
                <w:sz w:val="20"/>
                <w:szCs w:val="20"/>
              </w:rPr>
              <w:t>Agrarpraktikerinnen und Agrarpraktiker bereiten die notwendigen Gebinde, Hilfs- und Transportmittel für die Ernte vor. Sie führen die Ernte schonend und fachgerecht durch, setzen Arbeitsgeräte sicher ein und beachten dabei die Qualitäts- und Hygienevorschriften. Das geerntete Gut transportieren sie sachgerecht ab und lagern es bis zur Vermarktung kurzzeitig ein, wobei sie auf optimale Lagerbedingungen zur Sicherung der Produktqualität achten.</w:t>
            </w:r>
          </w:p>
          <w:p w14:paraId="352264E3" w14:textId="052CF8FD" w:rsidR="003D74F0" w:rsidRPr="00BE4EE8" w:rsidRDefault="003D74F0" w:rsidP="00BE4EE8">
            <w:pPr>
              <w:spacing w:before="240" w:after="120"/>
              <w:jc w:val="both"/>
              <w:rPr>
                <w:rFonts w:ascii="Verdana" w:hAnsi="Verdana" w:cstheme="minorHAnsi"/>
                <w:sz w:val="20"/>
                <w:szCs w:val="20"/>
              </w:rPr>
            </w:pPr>
            <w:r w:rsidRPr="00BE4EE8">
              <w:rPr>
                <w:rFonts w:ascii="Verdana" w:hAnsi="Verdana" w:cstheme="minorHAnsi"/>
                <w:sz w:val="20"/>
                <w:szCs w:val="20"/>
              </w:rPr>
              <w:t>g2</w:t>
            </w:r>
            <w:r w:rsidR="00BE4EE8">
              <w:rPr>
                <w:rFonts w:ascii="Verdana" w:hAnsi="Verdana" w:cstheme="minorHAnsi"/>
                <w:sz w:val="20"/>
                <w:szCs w:val="20"/>
              </w:rPr>
              <w:t xml:space="preserve"> </w:t>
            </w:r>
            <w:r w:rsidRPr="00BE4EE8">
              <w:rPr>
                <w:rFonts w:ascii="Verdana" w:hAnsi="Verdana" w:cstheme="minorHAnsi"/>
                <w:sz w:val="20"/>
                <w:szCs w:val="20"/>
              </w:rPr>
              <w:t>Produkte der Spezialkulturen zur weiteren Verwendung aufbereiten</w:t>
            </w:r>
          </w:p>
          <w:p w14:paraId="03853634" w14:textId="77777777" w:rsidR="003D74F0" w:rsidRPr="00302797" w:rsidRDefault="003D74F0" w:rsidP="00BE4EE8">
            <w:pPr>
              <w:spacing w:after="120"/>
              <w:jc w:val="both"/>
              <w:rPr>
                <w:rFonts w:ascii="Verdana" w:hAnsi="Verdana" w:cs="Arial"/>
                <w:i/>
                <w:iCs/>
                <w:sz w:val="20"/>
                <w:szCs w:val="20"/>
              </w:rPr>
            </w:pPr>
            <w:r w:rsidRPr="00302797">
              <w:rPr>
                <w:rFonts w:ascii="Verdana" w:hAnsi="Verdana" w:cs="Arial"/>
                <w:i/>
                <w:iCs/>
                <w:sz w:val="20"/>
                <w:szCs w:val="20"/>
              </w:rPr>
              <w:t>Agrarpraktikerinnen und Agrarpraktiker tragen durch die fachgerechte Aufbereitung von Produkten der Spezialkulturen zur Einhaltung der Qualitätsanforderungen und zur Rückverfolgbarkeit bei. Dabei achten sie auf Sorgfalt und Effizienz.</w:t>
            </w:r>
          </w:p>
          <w:p w14:paraId="45990C4D" w14:textId="287D2549" w:rsidR="003D74F0" w:rsidRPr="00302797" w:rsidRDefault="003D74F0" w:rsidP="003D74F0">
            <w:pPr>
              <w:spacing w:after="240"/>
              <w:rPr>
                <w:rFonts w:ascii="Verdana" w:hAnsi="Verdana" w:cstheme="minorHAnsi"/>
                <w:sz w:val="20"/>
                <w:szCs w:val="20"/>
              </w:rPr>
            </w:pPr>
            <w:r w:rsidRPr="00302797">
              <w:rPr>
                <w:rFonts w:ascii="Verdana" w:hAnsi="Verdana" w:cs="Arial"/>
                <w:sz w:val="20"/>
                <w:szCs w:val="20"/>
              </w:rPr>
              <w:t xml:space="preserve">Agrarpraktikerinnen und Agrarpraktiker bereiten das Erntegut entsprechend den Anforderungen der Abnehmer vor, indem sie es beispielsweise waschen, rüsten oder tarieren. Sie sortieren die Produkte </w:t>
            </w:r>
            <w:proofErr w:type="spellStart"/>
            <w:r w:rsidRPr="00302797">
              <w:rPr>
                <w:rFonts w:ascii="Verdana" w:hAnsi="Verdana" w:cs="Arial"/>
                <w:sz w:val="20"/>
                <w:szCs w:val="20"/>
              </w:rPr>
              <w:t>gemäss</w:t>
            </w:r>
            <w:proofErr w:type="spellEnd"/>
            <w:r w:rsidRPr="00302797">
              <w:rPr>
                <w:rFonts w:ascii="Verdana" w:hAnsi="Verdana" w:cs="Arial"/>
                <w:sz w:val="20"/>
                <w:szCs w:val="20"/>
              </w:rPr>
              <w:t xml:space="preserve"> den Sortiervorschriften und verpacken sie in geeignete Gebinde. Durch das Anbringen von Etiketten stellen sie die Rückverfolgbarkeit sicher und unterstützen so die Qualitäts- und Vermarktungsanforderungen der Produkte.</w:t>
            </w:r>
          </w:p>
        </w:tc>
      </w:tr>
      <w:tr w:rsidR="009D4A11" w:rsidRPr="00302797" w14:paraId="399887D4"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8C243ED" w14:textId="77777777" w:rsidR="00C05655" w:rsidRPr="00302797" w:rsidRDefault="00C05655"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 xml:space="preserve">LZ </w:t>
            </w:r>
            <w:proofErr w:type="spellStart"/>
            <w:r w:rsidRPr="00302797">
              <w:rPr>
                <w:rFonts w:ascii="Verdana" w:hAnsi="Verdana" w:cstheme="minorHAnsi"/>
                <w:b/>
                <w:sz w:val="20"/>
                <w:szCs w:val="20"/>
              </w:rPr>
              <w:t>Nr</w:t>
            </w:r>
            <w:proofErr w:type="spellEnd"/>
          </w:p>
        </w:tc>
        <w:tc>
          <w:tcPr>
            <w:tcW w:w="5069" w:type="dxa"/>
            <w:shd w:val="clear" w:color="auto" w:fill="E2EFD9" w:themeFill="accent6" w:themeFillTint="33"/>
          </w:tcPr>
          <w:p w14:paraId="4FB4D980"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6808EDD2"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tr w:rsidR="003714CB" w:rsidRPr="00302797" w14:paraId="580CB5E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2325D2EA" w14:textId="246DF622" w:rsidR="003714CB"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g1.2</w:t>
            </w:r>
            <w:r w:rsidR="001D6585" w:rsidRPr="00BE4EE8">
              <w:rPr>
                <w:rFonts w:ascii="Verdana" w:hAnsi="Verdana" w:cstheme="minorHAnsi"/>
                <w:sz w:val="20"/>
                <w:szCs w:val="20"/>
              </w:rPr>
              <w:t>a</w:t>
            </w:r>
          </w:p>
        </w:tc>
        <w:tc>
          <w:tcPr>
            <w:tcW w:w="5069" w:type="dxa"/>
            <w:shd w:val="clear" w:color="auto" w:fill="FFFFFF" w:themeFill="background1"/>
          </w:tcPr>
          <w:p w14:paraId="7D191F30" w14:textId="7AA4C8B6" w:rsidR="003714CB" w:rsidRPr="001D6585" w:rsidRDefault="003714CB" w:rsidP="001D6585">
            <w:pPr>
              <w:rPr>
                <w:rFonts w:ascii="Verdana" w:hAnsi="Verdana" w:cs="Arial"/>
                <w:sz w:val="20"/>
                <w:szCs w:val="20"/>
              </w:rPr>
            </w:pPr>
            <w:r w:rsidRPr="00302797">
              <w:rPr>
                <w:rFonts w:ascii="Verdana" w:hAnsi="Verdana" w:cs="Arial"/>
                <w:sz w:val="20"/>
                <w:szCs w:val="20"/>
              </w:rPr>
              <w:t>Sie beschreiben die verschiedenen Aspekte der persönlichen Hygiene. (K2)</w:t>
            </w:r>
          </w:p>
        </w:tc>
        <w:tc>
          <w:tcPr>
            <w:tcW w:w="2115" w:type="dxa"/>
            <w:gridSpan w:val="2"/>
            <w:shd w:val="clear" w:color="auto" w:fill="FFFFFF" w:themeFill="background1"/>
          </w:tcPr>
          <w:p w14:paraId="47CE7FE1" w14:textId="77777777" w:rsidR="003714CB" w:rsidRPr="00302797" w:rsidRDefault="003714CB" w:rsidP="00571F01">
            <w:pPr>
              <w:pStyle w:val="Listenabsatz"/>
              <w:ind w:left="0"/>
              <w:rPr>
                <w:rFonts w:ascii="Verdana" w:hAnsi="Verdana" w:cs="Arial"/>
                <w:sz w:val="20"/>
                <w:szCs w:val="20"/>
                <w:lang w:eastAsia="de-DE"/>
              </w:rPr>
            </w:pPr>
          </w:p>
        </w:tc>
      </w:tr>
      <w:tr w:rsidR="001D6585" w:rsidRPr="00302797" w14:paraId="6582ED6A"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EF3DBC7" w14:textId="24B209F8" w:rsidR="001D6585" w:rsidRPr="00BE4EE8" w:rsidRDefault="001D6585" w:rsidP="00571F01">
            <w:pPr>
              <w:pStyle w:val="Listenabsatz"/>
              <w:ind w:left="0"/>
              <w:rPr>
                <w:rFonts w:ascii="Verdana" w:hAnsi="Verdana" w:cstheme="minorHAnsi"/>
                <w:sz w:val="20"/>
                <w:szCs w:val="20"/>
              </w:rPr>
            </w:pPr>
            <w:r w:rsidRPr="00BE4EE8">
              <w:rPr>
                <w:rFonts w:ascii="Verdana" w:hAnsi="Verdana" w:cstheme="minorHAnsi"/>
                <w:sz w:val="20"/>
                <w:szCs w:val="20"/>
              </w:rPr>
              <w:t>g1.2b</w:t>
            </w:r>
          </w:p>
        </w:tc>
        <w:tc>
          <w:tcPr>
            <w:tcW w:w="5069" w:type="dxa"/>
            <w:shd w:val="clear" w:color="auto" w:fill="FFFFFF" w:themeFill="background1"/>
          </w:tcPr>
          <w:p w14:paraId="1C43482C" w14:textId="56C97E82" w:rsidR="001D6585" w:rsidRPr="00302797" w:rsidRDefault="001D6585" w:rsidP="00571F01">
            <w:pPr>
              <w:ind w:left="1"/>
              <w:rPr>
                <w:rFonts w:ascii="Verdana" w:eastAsia="Times New Roman" w:hAnsi="Verdana" w:cs="Arial"/>
                <w:sz w:val="20"/>
                <w:szCs w:val="20"/>
                <w:lang w:eastAsia="de-CH"/>
              </w:rPr>
            </w:pPr>
            <w:r w:rsidRPr="00302797">
              <w:rPr>
                <w:rFonts w:ascii="Verdana" w:hAnsi="Verdana" w:cs="Arial"/>
                <w:sz w:val="20"/>
                <w:szCs w:val="20"/>
              </w:rPr>
              <w:t>Sie erörtern die Sortier-, Label- und Qualitätsvorschriften für die Spezialkulturen auf ihrem Lehrbetrieb. (K2</w:t>
            </w:r>
          </w:p>
        </w:tc>
        <w:tc>
          <w:tcPr>
            <w:tcW w:w="2115" w:type="dxa"/>
            <w:gridSpan w:val="2"/>
            <w:shd w:val="clear" w:color="auto" w:fill="FFFFFF" w:themeFill="background1"/>
          </w:tcPr>
          <w:p w14:paraId="5C348298" w14:textId="77777777" w:rsidR="001D6585" w:rsidRPr="00302797" w:rsidRDefault="001D6585" w:rsidP="00571F01">
            <w:pPr>
              <w:pStyle w:val="Listenabsatz"/>
              <w:ind w:left="0"/>
              <w:rPr>
                <w:rFonts w:ascii="Verdana" w:hAnsi="Verdana" w:cs="Arial"/>
                <w:sz w:val="20"/>
                <w:szCs w:val="20"/>
                <w:lang w:eastAsia="de-DE"/>
              </w:rPr>
            </w:pPr>
          </w:p>
        </w:tc>
      </w:tr>
      <w:tr w:rsidR="003714CB" w:rsidRPr="00302797" w14:paraId="0671E827"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0A0606B5" w14:textId="5FB1D0B4" w:rsidR="003714CB" w:rsidRPr="00BE4EE8" w:rsidRDefault="001D6585" w:rsidP="00571F01">
            <w:pPr>
              <w:pStyle w:val="Listenabsatz"/>
              <w:ind w:left="0"/>
              <w:rPr>
                <w:rFonts w:ascii="Verdana" w:hAnsi="Verdana" w:cstheme="minorHAnsi"/>
                <w:sz w:val="20"/>
                <w:szCs w:val="20"/>
              </w:rPr>
            </w:pPr>
            <w:r w:rsidRPr="00BE4EE8">
              <w:rPr>
                <w:rFonts w:ascii="Verdana" w:hAnsi="Verdana" w:cstheme="minorHAnsi"/>
                <w:sz w:val="20"/>
                <w:szCs w:val="20"/>
              </w:rPr>
              <w:t>g1.2c</w:t>
            </w:r>
          </w:p>
        </w:tc>
        <w:tc>
          <w:tcPr>
            <w:tcW w:w="5069" w:type="dxa"/>
            <w:shd w:val="clear" w:color="auto" w:fill="FFFFFF" w:themeFill="background1"/>
          </w:tcPr>
          <w:p w14:paraId="243BFF35" w14:textId="47BC9E6B" w:rsidR="003714CB" w:rsidRPr="00302797" w:rsidRDefault="001D6585" w:rsidP="00571F01">
            <w:pPr>
              <w:ind w:left="1"/>
              <w:rPr>
                <w:rFonts w:ascii="Verdana" w:eastAsia="Times New Roman" w:hAnsi="Verdana" w:cs="Arial"/>
                <w:sz w:val="20"/>
                <w:szCs w:val="20"/>
                <w:lang w:eastAsia="de-CH"/>
              </w:rPr>
            </w:pPr>
            <w:r w:rsidRPr="00302797">
              <w:rPr>
                <w:rFonts w:ascii="Verdana" w:hAnsi="Verdana" w:cs="Arial"/>
                <w:sz w:val="20"/>
                <w:szCs w:val="20"/>
              </w:rPr>
              <w:t>Sie erklären, wie der optimale Erntezeitpunkt für die Spezialkulturen auf ihrem Lehrbetrieb bestimmt werden kann. (K2)</w:t>
            </w:r>
          </w:p>
        </w:tc>
        <w:tc>
          <w:tcPr>
            <w:tcW w:w="2115" w:type="dxa"/>
            <w:gridSpan w:val="2"/>
            <w:shd w:val="clear" w:color="auto" w:fill="FFFFFF" w:themeFill="background1"/>
          </w:tcPr>
          <w:p w14:paraId="2CBA6999" w14:textId="77777777" w:rsidR="003714CB" w:rsidRPr="00302797" w:rsidRDefault="003714CB" w:rsidP="00571F01">
            <w:pPr>
              <w:pStyle w:val="Listenabsatz"/>
              <w:ind w:left="0"/>
              <w:rPr>
                <w:rFonts w:ascii="Verdana" w:hAnsi="Verdana" w:cs="Arial"/>
                <w:sz w:val="20"/>
                <w:szCs w:val="20"/>
                <w:lang w:eastAsia="de-DE"/>
              </w:rPr>
            </w:pPr>
          </w:p>
        </w:tc>
      </w:tr>
      <w:tr w:rsidR="00456679" w:rsidRPr="00302797" w14:paraId="6265DA3A" w14:textId="77777777" w:rsidTr="000F31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07E9CBE" w14:textId="77777777" w:rsidR="00456679" w:rsidRPr="00BE4EE8" w:rsidRDefault="00456679" w:rsidP="000F3187">
            <w:pPr>
              <w:pStyle w:val="Listenabsatz"/>
              <w:ind w:left="0"/>
              <w:rPr>
                <w:rFonts w:ascii="Verdana" w:hAnsi="Verdana" w:cstheme="minorHAnsi"/>
                <w:sz w:val="20"/>
                <w:szCs w:val="20"/>
              </w:rPr>
            </w:pPr>
            <w:r w:rsidRPr="00BE4EE8">
              <w:rPr>
                <w:rFonts w:ascii="Verdana" w:hAnsi="Verdana" w:cstheme="minorHAnsi"/>
                <w:sz w:val="20"/>
                <w:szCs w:val="20"/>
              </w:rPr>
              <w:t>g2.1</w:t>
            </w:r>
          </w:p>
        </w:tc>
        <w:tc>
          <w:tcPr>
            <w:tcW w:w="5069" w:type="dxa"/>
            <w:shd w:val="clear" w:color="auto" w:fill="FFFFFF" w:themeFill="background1"/>
          </w:tcPr>
          <w:p w14:paraId="402CE534" w14:textId="025F36B0" w:rsidR="00456679" w:rsidRPr="00BE4EE8" w:rsidRDefault="00456679" w:rsidP="00BE4EE8">
            <w:pPr>
              <w:ind w:left="1"/>
              <w:rPr>
                <w:rFonts w:ascii="Verdana" w:hAnsi="Verdana" w:cs="Arial"/>
                <w:sz w:val="20"/>
                <w:szCs w:val="20"/>
              </w:rPr>
            </w:pPr>
            <w:r w:rsidRPr="00302797">
              <w:rPr>
                <w:rFonts w:ascii="Verdana" w:hAnsi="Verdana" w:cs="Arial"/>
                <w:sz w:val="20"/>
                <w:szCs w:val="20"/>
              </w:rPr>
              <w:t>Sie schlagen die Qualitätsbestimmungen für die Aufbereitung von Produkten aus Spezialkulturen nach. (K1)</w:t>
            </w:r>
          </w:p>
        </w:tc>
        <w:tc>
          <w:tcPr>
            <w:tcW w:w="2115" w:type="dxa"/>
            <w:gridSpan w:val="2"/>
            <w:shd w:val="clear" w:color="auto" w:fill="FFFFFF" w:themeFill="background1"/>
          </w:tcPr>
          <w:p w14:paraId="1561C240" w14:textId="48D4F192" w:rsidR="00456679" w:rsidRPr="007B244C" w:rsidRDefault="007B244C" w:rsidP="000F3187">
            <w:pPr>
              <w:pStyle w:val="Listenabsatz"/>
              <w:ind w:left="0"/>
              <w:rPr>
                <w:rFonts w:ascii="Verdana" w:hAnsi="Verdana" w:cs="Arial"/>
                <w:i/>
                <w:iCs/>
                <w:sz w:val="20"/>
                <w:szCs w:val="20"/>
                <w:lang w:eastAsia="de-DE"/>
              </w:rPr>
            </w:pPr>
            <w:r w:rsidRPr="007B244C">
              <w:rPr>
                <w:rFonts w:ascii="Verdana" w:hAnsi="Verdana" w:cstheme="minorHAnsi"/>
                <w:i/>
                <w:iCs/>
                <w:sz w:val="20"/>
                <w:szCs w:val="20"/>
              </w:rPr>
              <w:t xml:space="preserve">EFZ GG </w:t>
            </w:r>
            <w:r w:rsidR="00456679" w:rsidRPr="007B244C">
              <w:rPr>
                <w:rFonts w:ascii="Verdana" w:hAnsi="Verdana" w:cstheme="minorHAnsi"/>
                <w:i/>
                <w:iCs/>
                <w:sz w:val="20"/>
                <w:szCs w:val="20"/>
              </w:rPr>
              <w:t>f1.6</w:t>
            </w:r>
          </w:p>
        </w:tc>
      </w:tr>
      <w:tr w:rsidR="009D4A11" w:rsidRPr="009D4A11" w14:paraId="15C250B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0AB82F5" w14:textId="77777777" w:rsidR="00C05655" w:rsidRPr="009D4A11" w:rsidRDefault="00C05655" w:rsidP="00D74C68">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lastRenderedPageBreak/>
              <w:t>Allgemeine Hinweise</w:t>
            </w:r>
          </w:p>
          <w:p w14:paraId="3BC7BDBC" w14:textId="1C8FF04C" w:rsidR="00C05655" w:rsidRPr="001D6585" w:rsidRDefault="009A0794" w:rsidP="00D74C68">
            <w:pPr>
              <w:pStyle w:val="Listenabsatz"/>
              <w:spacing w:before="60" w:after="60"/>
              <w:ind w:left="0"/>
              <w:rPr>
                <w:rFonts w:ascii="Verdana" w:hAnsi="Verdana"/>
                <w:sz w:val="20"/>
                <w:szCs w:val="20"/>
              </w:rPr>
            </w:pPr>
            <w:hyperlink r:id="rId15" w:history="1">
              <w:r w:rsidRPr="001D6585">
                <w:rPr>
                  <w:rStyle w:val="Hyperlink"/>
                  <w:rFonts w:ascii="Verdana" w:hAnsi="Verdana" w:cs="Arial"/>
                  <w:color w:val="auto"/>
                  <w:sz w:val="20"/>
                  <w:szCs w:val="20"/>
                  <w:lang w:eastAsia="de-DE"/>
                </w:rPr>
                <w:t>www.qualiservice.ch</w:t>
              </w:r>
            </w:hyperlink>
            <w:r w:rsidR="001D6585" w:rsidRPr="001D6585">
              <w:rPr>
                <w:rFonts w:ascii="Verdana" w:hAnsi="Verdana"/>
                <w:sz w:val="20"/>
                <w:szCs w:val="20"/>
              </w:rPr>
              <w:t xml:space="preserve"> (Gemüse, Obst)</w:t>
            </w:r>
          </w:p>
          <w:p w14:paraId="47F50296" w14:textId="534745D6" w:rsidR="001D6585" w:rsidRPr="001D6585" w:rsidRDefault="001D6585" w:rsidP="00D74C68">
            <w:pPr>
              <w:pStyle w:val="Listenabsatz"/>
              <w:spacing w:before="60" w:after="60"/>
              <w:ind w:left="0"/>
              <w:rPr>
                <w:rFonts w:ascii="Verdana" w:hAnsi="Verdana"/>
                <w:sz w:val="20"/>
                <w:szCs w:val="20"/>
              </w:rPr>
            </w:pPr>
            <w:r w:rsidRPr="001D6585">
              <w:rPr>
                <w:rFonts w:ascii="Verdana" w:hAnsi="Verdana"/>
                <w:sz w:val="20"/>
                <w:szCs w:val="20"/>
              </w:rPr>
              <w:t>Weinbau: kantonale Bestimmungen</w:t>
            </w:r>
          </w:p>
          <w:p w14:paraId="37F53BFF" w14:textId="77777777" w:rsidR="001D6585" w:rsidRPr="009D4A11" w:rsidRDefault="001D6585" w:rsidP="00952767">
            <w:pPr>
              <w:pStyle w:val="Listenabsatz"/>
              <w:spacing w:before="60" w:after="60"/>
              <w:ind w:left="0"/>
              <w:rPr>
                <w:rFonts w:ascii="Verdana" w:hAnsi="Verdana" w:cs="Arial"/>
                <w:sz w:val="20"/>
                <w:szCs w:val="20"/>
                <w:lang w:eastAsia="de-DE"/>
              </w:rPr>
            </w:pPr>
          </w:p>
          <w:p w14:paraId="6ECBA693" w14:textId="4015F4B9" w:rsidR="00CA467B" w:rsidRPr="009D4A11" w:rsidRDefault="00CA467B" w:rsidP="00952767">
            <w:pPr>
              <w:pStyle w:val="Listenabsatz"/>
              <w:spacing w:before="60" w:after="60"/>
              <w:ind w:left="0"/>
              <w:rPr>
                <w:rFonts w:ascii="Verdana" w:hAnsi="Verdana" w:cs="Arial"/>
                <w:lang w:eastAsia="de-DE"/>
              </w:rPr>
            </w:pPr>
            <w:r w:rsidRPr="009D4A11">
              <w:rPr>
                <w:rFonts w:ascii="Verdana" w:hAnsi="Verdana" w:cs="Arial"/>
                <w:sz w:val="20"/>
                <w:szCs w:val="20"/>
                <w:lang w:eastAsia="de-DE"/>
              </w:rPr>
              <w:t>Lerndokumentationseintr</w:t>
            </w:r>
            <w:r w:rsidR="00FF72C4">
              <w:rPr>
                <w:rFonts w:ascii="Verdana" w:hAnsi="Verdana" w:cs="Arial"/>
                <w:sz w:val="20"/>
                <w:szCs w:val="20"/>
                <w:lang w:eastAsia="de-DE"/>
              </w:rPr>
              <w:t>äge:</w:t>
            </w:r>
            <w:r w:rsidRPr="009D4A11">
              <w:rPr>
                <w:rFonts w:ascii="Verdana" w:hAnsi="Verdana" w:cs="Arial"/>
                <w:sz w:val="20"/>
                <w:szCs w:val="20"/>
                <w:lang w:eastAsia="de-DE"/>
              </w:rPr>
              <w:t xml:space="preserve"> </w:t>
            </w:r>
            <w:r w:rsidR="00FF72C4" w:rsidRPr="00FF72C4">
              <w:rPr>
                <w:rFonts w:ascii="Verdana" w:hAnsi="Verdana" w:cs="Arial"/>
                <w:sz w:val="20"/>
                <w:szCs w:val="20"/>
                <w:lang w:eastAsia="de-DE"/>
              </w:rPr>
              <w:t xml:space="preserve">01-g1 </w:t>
            </w:r>
            <w:proofErr w:type="gramStart"/>
            <w:r w:rsidR="00FF72C4" w:rsidRPr="00FF72C4">
              <w:rPr>
                <w:rFonts w:ascii="Verdana" w:hAnsi="Verdana" w:cs="Arial"/>
                <w:sz w:val="20"/>
                <w:szCs w:val="20"/>
                <w:lang w:eastAsia="de-DE"/>
              </w:rPr>
              <w:t>EBA Gemüse</w:t>
            </w:r>
            <w:proofErr w:type="gramEnd"/>
            <w:r w:rsidR="00FF72C4" w:rsidRPr="00FF72C4">
              <w:rPr>
                <w:rFonts w:ascii="Verdana" w:hAnsi="Verdana" w:cs="Arial"/>
                <w:sz w:val="20"/>
                <w:szCs w:val="20"/>
                <w:lang w:eastAsia="de-DE"/>
              </w:rPr>
              <w:t xml:space="preserve"> ernten / 01-g1 </w:t>
            </w:r>
            <w:proofErr w:type="gramStart"/>
            <w:r w:rsidR="00FF72C4" w:rsidRPr="00FF72C4">
              <w:rPr>
                <w:rFonts w:ascii="Verdana" w:hAnsi="Verdana" w:cs="Arial"/>
                <w:sz w:val="20"/>
                <w:szCs w:val="20"/>
                <w:lang w:eastAsia="de-DE"/>
              </w:rPr>
              <w:t>EBA Obst</w:t>
            </w:r>
            <w:proofErr w:type="gramEnd"/>
            <w:r w:rsidR="00FF72C4" w:rsidRPr="00FF72C4">
              <w:rPr>
                <w:rFonts w:ascii="Verdana" w:hAnsi="Verdana" w:cs="Arial"/>
                <w:sz w:val="20"/>
                <w:szCs w:val="20"/>
                <w:lang w:eastAsia="de-DE"/>
              </w:rPr>
              <w:t xml:space="preserve"> ernten / 01-g1 </w:t>
            </w:r>
            <w:proofErr w:type="gramStart"/>
            <w:r w:rsidR="00FF72C4" w:rsidRPr="00FF72C4">
              <w:rPr>
                <w:rFonts w:ascii="Verdana" w:hAnsi="Verdana" w:cs="Arial"/>
                <w:sz w:val="20"/>
                <w:szCs w:val="20"/>
                <w:lang w:eastAsia="de-DE"/>
              </w:rPr>
              <w:t xml:space="preserve">EBA </w:t>
            </w:r>
            <w:r w:rsidR="00220A2C">
              <w:rPr>
                <w:rFonts w:ascii="Verdana" w:hAnsi="Verdana" w:cs="Arial"/>
                <w:sz w:val="20"/>
                <w:szCs w:val="20"/>
                <w:lang w:eastAsia="de-DE"/>
              </w:rPr>
              <w:t>Reben</w:t>
            </w:r>
            <w:proofErr w:type="gramEnd"/>
            <w:r w:rsidR="00FF72C4" w:rsidRPr="00FF72C4">
              <w:rPr>
                <w:rFonts w:ascii="Verdana" w:hAnsi="Verdana" w:cs="Arial"/>
                <w:sz w:val="20"/>
                <w:szCs w:val="20"/>
                <w:lang w:eastAsia="de-DE"/>
              </w:rPr>
              <w:t xml:space="preserve"> ernten</w:t>
            </w:r>
          </w:p>
        </w:tc>
      </w:tr>
      <w:bookmarkEnd w:id="4"/>
    </w:tbl>
    <w:p w14:paraId="54508A71" w14:textId="77777777" w:rsidR="00C05655" w:rsidRPr="009D4A11" w:rsidRDefault="00C05655" w:rsidP="00C05655">
      <w:pPr>
        <w:rPr>
          <w:rFonts w:eastAsia="Arial"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5069"/>
        <w:gridCol w:w="1550"/>
        <w:gridCol w:w="565"/>
      </w:tblGrid>
      <w:tr w:rsidR="009D4A11" w:rsidRPr="009D4A11" w14:paraId="4998593E" w14:textId="77777777" w:rsidTr="00D9443A">
        <w:trPr>
          <w:trHeight w:val="649"/>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BE113"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Lerneinheit</w:t>
            </w:r>
          </w:p>
        </w:tc>
        <w:tc>
          <w:tcPr>
            <w:tcW w:w="50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566F70" w14:textId="651CBA22" w:rsidR="00C05655" w:rsidRPr="00456679" w:rsidRDefault="001D6585" w:rsidP="001D6585">
            <w:pPr>
              <w:jc w:val="both"/>
              <w:rPr>
                <w:rFonts w:ascii="Verdana" w:hAnsi="Verdana" w:cs="Arial"/>
                <w:sz w:val="20"/>
                <w:szCs w:val="20"/>
              </w:rPr>
            </w:pPr>
            <w:r w:rsidRPr="00456679">
              <w:rPr>
                <w:rFonts w:ascii="Verdana" w:hAnsi="Verdana" w:cs="Arial"/>
                <w:b/>
                <w:bCs/>
                <w:sz w:val="20"/>
                <w:szCs w:val="20"/>
              </w:rPr>
              <w:t>Produkte der Spezialkulturen im Lager und Keller bewirtschaften</w:t>
            </w:r>
          </w:p>
        </w:tc>
        <w:tc>
          <w:tcPr>
            <w:tcW w:w="15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FE1E36" w14:textId="77777777" w:rsidR="00C05655" w:rsidRPr="009D4A11" w:rsidRDefault="00C05655" w:rsidP="00D74C68">
            <w:pPr>
              <w:rPr>
                <w:rFonts w:ascii="Verdana" w:hAnsi="Verdana" w:cstheme="minorHAnsi"/>
                <w:b/>
                <w:bCs/>
                <w:sz w:val="20"/>
                <w:szCs w:val="20"/>
              </w:rPr>
            </w:pPr>
            <w:r w:rsidRPr="009D4A1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D9E7A4" w14:textId="77777777" w:rsidR="00C05655" w:rsidRPr="009D4A11" w:rsidRDefault="00C05655" w:rsidP="00D74C68">
            <w:pPr>
              <w:rPr>
                <w:rFonts w:ascii="Verdana" w:hAnsi="Verdana" w:cstheme="minorHAnsi"/>
                <w:b/>
                <w:bCs/>
                <w:sz w:val="20"/>
                <w:szCs w:val="20"/>
              </w:rPr>
            </w:pPr>
            <w:r w:rsidRPr="00456679">
              <w:rPr>
                <w:rFonts w:ascii="Verdana" w:hAnsi="Verdana" w:cstheme="minorHAnsi"/>
                <w:b/>
                <w:bCs/>
                <w:sz w:val="20"/>
                <w:szCs w:val="20"/>
              </w:rPr>
              <w:t>15</w:t>
            </w:r>
          </w:p>
        </w:tc>
      </w:tr>
      <w:tr w:rsidR="009D4A11" w:rsidRPr="00302797" w14:paraId="2105DC65" w14:textId="77777777" w:rsidTr="008E1B98">
        <w:trPr>
          <w:trHeight w:val="3235"/>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68D59D" w14:textId="4AFB6BAC" w:rsidR="003D74F0" w:rsidRPr="00BE4EE8" w:rsidRDefault="003D74F0" w:rsidP="00BE4EE8">
            <w:pPr>
              <w:spacing w:before="240" w:after="120"/>
              <w:jc w:val="both"/>
              <w:rPr>
                <w:rFonts w:ascii="Verdana" w:hAnsi="Verdana" w:cstheme="minorHAnsi"/>
                <w:sz w:val="20"/>
                <w:szCs w:val="20"/>
              </w:rPr>
            </w:pPr>
            <w:r w:rsidRPr="00BE4EE8">
              <w:rPr>
                <w:rFonts w:ascii="Verdana" w:hAnsi="Verdana" w:cstheme="minorHAnsi"/>
                <w:sz w:val="20"/>
                <w:szCs w:val="20"/>
              </w:rPr>
              <w:t>g3</w:t>
            </w:r>
            <w:r w:rsidR="00BE4EE8">
              <w:rPr>
                <w:rFonts w:ascii="Verdana" w:hAnsi="Verdana" w:cstheme="minorHAnsi"/>
                <w:sz w:val="20"/>
                <w:szCs w:val="20"/>
              </w:rPr>
              <w:t xml:space="preserve"> </w:t>
            </w:r>
            <w:r w:rsidRPr="00BE4EE8">
              <w:rPr>
                <w:rFonts w:ascii="Verdana" w:hAnsi="Verdana" w:cstheme="minorHAnsi"/>
                <w:sz w:val="20"/>
                <w:szCs w:val="20"/>
              </w:rPr>
              <w:t>Produkte der Spezialkulturen im Lager und Keller bewirtschaften</w:t>
            </w:r>
          </w:p>
          <w:p w14:paraId="67D7A360" w14:textId="77777777" w:rsidR="003D74F0" w:rsidRPr="00456679" w:rsidRDefault="003D74F0" w:rsidP="00BE4EE8">
            <w:pPr>
              <w:spacing w:after="120"/>
              <w:jc w:val="both"/>
              <w:rPr>
                <w:rFonts w:ascii="Verdana" w:hAnsi="Verdana" w:cs="Arial"/>
                <w:i/>
                <w:iCs/>
                <w:sz w:val="20"/>
                <w:szCs w:val="20"/>
              </w:rPr>
            </w:pPr>
            <w:r w:rsidRPr="00456679">
              <w:rPr>
                <w:rFonts w:ascii="Verdana" w:hAnsi="Verdana" w:cs="Arial"/>
                <w:i/>
                <w:iCs/>
                <w:sz w:val="20"/>
                <w:szCs w:val="20"/>
              </w:rPr>
              <w:t>Agrarpraktikerinnen und Agrarpraktiker pflegen die auf dem Lehrbetrieb vorkommenden Spezialkulturen (</w:t>
            </w:r>
            <w:r w:rsidRPr="00456679">
              <w:rPr>
                <w:rFonts w:ascii="Verdana" w:hAnsi="Verdana" w:cs="Arial"/>
                <w:i/>
                <w:iCs/>
                <w:sz w:val="20"/>
                <w:szCs w:val="20"/>
                <w:shd w:val="clear" w:color="auto" w:fill="E2EFD9" w:themeFill="accent6" w:themeFillTint="33"/>
              </w:rPr>
              <w:t>Gemüse</w:t>
            </w:r>
            <w:r w:rsidRPr="00456679">
              <w:rPr>
                <w:rFonts w:ascii="Verdana" w:hAnsi="Verdana" w:cs="Arial"/>
                <w:i/>
                <w:iCs/>
                <w:sz w:val="20"/>
                <w:szCs w:val="20"/>
              </w:rPr>
              <w:t xml:space="preserve">, </w:t>
            </w:r>
            <w:r w:rsidRPr="00456679">
              <w:rPr>
                <w:rFonts w:ascii="Verdana" w:hAnsi="Verdana" w:cs="Arial"/>
                <w:i/>
                <w:iCs/>
                <w:sz w:val="20"/>
                <w:szCs w:val="20"/>
                <w:shd w:val="clear" w:color="auto" w:fill="DEEAF6" w:themeFill="accent5" w:themeFillTint="33"/>
              </w:rPr>
              <w:t>Reben</w:t>
            </w:r>
            <w:r w:rsidRPr="00456679">
              <w:rPr>
                <w:rFonts w:ascii="Verdana" w:hAnsi="Verdana" w:cs="Arial"/>
                <w:i/>
                <w:iCs/>
                <w:sz w:val="20"/>
                <w:szCs w:val="20"/>
              </w:rPr>
              <w:t xml:space="preserve">, </w:t>
            </w:r>
            <w:r w:rsidRPr="00456679">
              <w:rPr>
                <w:rFonts w:ascii="Verdana" w:hAnsi="Verdana" w:cs="Arial"/>
                <w:i/>
                <w:iCs/>
                <w:sz w:val="20"/>
                <w:szCs w:val="20"/>
                <w:shd w:val="clear" w:color="auto" w:fill="FFF2CC" w:themeFill="accent4" w:themeFillTint="33"/>
              </w:rPr>
              <w:t>Obst</w:t>
            </w:r>
            <w:r w:rsidRPr="00456679">
              <w:rPr>
                <w:rFonts w:ascii="Verdana" w:hAnsi="Verdana" w:cs="Arial"/>
                <w:i/>
                <w:iCs/>
                <w:sz w:val="20"/>
                <w:szCs w:val="20"/>
              </w:rPr>
              <w:t>). Die entsprechenden Leistungsziele werden vom Lehrbetrieb ausgewählt.</w:t>
            </w:r>
          </w:p>
          <w:p w14:paraId="4D76A6A2" w14:textId="70D4FD65" w:rsidR="00C05655" w:rsidRPr="00456679" w:rsidRDefault="003D74F0" w:rsidP="00456679">
            <w:pPr>
              <w:jc w:val="both"/>
              <w:rPr>
                <w:rFonts w:ascii="Verdana" w:hAnsi="Verdana" w:cs="Arial"/>
                <w:sz w:val="20"/>
                <w:szCs w:val="20"/>
                <w:lang w:eastAsia="de-DE"/>
              </w:rPr>
            </w:pPr>
            <w:r w:rsidRPr="00456679">
              <w:rPr>
                <w:rFonts w:ascii="Verdana" w:hAnsi="Verdana" w:cs="Arial"/>
                <w:sz w:val="20"/>
                <w:szCs w:val="20"/>
                <w:lang w:eastAsia="de-DE"/>
              </w:rPr>
              <w:t xml:space="preserve">Agrarpraktikerinnen und Agrarpraktiker, die auf ihrem Lehrbetrieb Gemüse anbauen, bereiten das Lager </w:t>
            </w:r>
            <w:proofErr w:type="spellStart"/>
            <w:r w:rsidRPr="00456679">
              <w:rPr>
                <w:rFonts w:ascii="Verdana" w:hAnsi="Verdana" w:cs="Arial"/>
                <w:sz w:val="20"/>
                <w:szCs w:val="20"/>
                <w:lang w:eastAsia="de-DE"/>
              </w:rPr>
              <w:t>gemäss</w:t>
            </w:r>
            <w:proofErr w:type="spellEnd"/>
            <w:r w:rsidRPr="00456679">
              <w:rPr>
                <w:rFonts w:ascii="Verdana" w:hAnsi="Verdana" w:cs="Arial"/>
                <w:sz w:val="20"/>
                <w:szCs w:val="20"/>
                <w:lang w:eastAsia="de-DE"/>
              </w:rPr>
              <w:t xml:space="preserve"> den betrieblichen Vorgaben für die Einlagerung von Gemüse vor und kennzeichnen die Produkte dauerhaft und korrekt, z.B. mit Angaben zu Produkt, Sorte, Erntedatum, Label und Parzelle. Sie stapeln das Gemüse unter Berücksichtigung der produktspezifischen Bedürfnisse sowie der Arbeitssicherheit und des Gesundheitsschutzes. Durch </w:t>
            </w:r>
            <w:proofErr w:type="spellStart"/>
            <w:r w:rsidRPr="00456679">
              <w:rPr>
                <w:rFonts w:ascii="Verdana" w:hAnsi="Verdana" w:cs="Arial"/>
                <w:sz w:val="20"/>
                <w:szCs w:val="20"/>
                <w:lang w:eastAsia="de-DE"/>
              </w:rPr>
              <w:t>regelmässige</w:t>
            </w:r>
            <w:proofErr w:type="spellEnd"/>
            <w:r w:rsidRPr="00456679">
              <w:rPr>
                <w:rFonts w:ascii="Verdana" w:hAnsi="Verdana" w:cs="Arial"/>
                <w:sz w:val="20"/>
                <w:szCs w:val="20"/>
                <w:lang w:eastAsia="de-DE"/>
              </w:rPr>
              <w:t xml:space="preserve"> Kontrollen von Lagerbedingungen wie Temperatur, Feuchtigkeit und Schädlingsbefall stellen sie Abweichungen von den Sollwerten fest und melden diese, um die Lagerqualität zu gewährleisten.</w:t>
            </w:r>
          </w:p>
          <w:p w14:paraId="3A8E20E7" w14:textId="77777777" w:rsidR="00456679" w:rsidRPr="00456679" w:rsidRDefault="00456679" w:rsidP="00456679">
            <w:pPr>
              <w:jc w:val="both"/>
              <w:rPr>
                <w:rFonts w:ascii="Verdana" w:hAnsi="Verdana" w:cs="Arial"/>
                <w:sz w:val="20"/>
                <w:szCs w:val="20"/>
                <w:lang w:eastAsia="de-DE"/>
              </w:rPr>
            </w:pPr>
          </w:p>
          <w:p w14:paraId="5BE36F83" w14:textId="77777777" w:rsidR="001D6585" w:rsidRPr="00456679" w:rsidRDefault="001D6585" w:rsidP="001D6585">
            <w:pPr>
              <w:jc w:val="both"/>
              <w:rPr>
                <w:rFonts w:ascii="Verdana" w:hAnsi="Verdana" w:cs="Arial"/>
                <w:sz w:val="20"/>
                <w:szCs w:val="20"/>
                <w:lang w:eastAsia="de-DE"/>
              </w:rPr>
            </w:pPr>
            <w:r w:rsidRPr="00456679">
              <w:rPr>
                <w:rFonts w:ascii="Verdana" w:hAnsi="Verdana" w:cs="Arial"/>
                <w:sz w:val="20"/>
                <w:szCs w:val="20"/>
                <w:lang w:eastAsia="de-DE"/>
              </w:rPr>
              <w:t xml:space="preserve">Agrarpraktikerinnen und Agrarpraktiker, die auf ihrem Lehrbetrieb Reben anbauen, messen den Zuckergehalt von Traubenmost, um die Qualität zu überprüfen. Sie reinigen Böden, Maschinen wie Pressen, Sortieranlagen, </w:t>
            </w:r>
            <w:proofErr w:type="spellStart"/>
            <w:r w:rsidRPr="00456679">
              <w:rPr>
                <w:rFonts w:ascii="Verdana" w:hAnsi="Verdana" w:cs="Arial"/>
                <w:sz w:val="20"/>
                <w:szCs w:val="20"/>
                <w:lang w:eastAsia="de-DE"/>
              </w:rPr>
              <w:t>Abbeermaschinen</w:t>
            </w:r>
            <w:proofErr w:type="spellEnd"/>
            <w:r w:rsidRPr="00456679">
              <w:rPr>
                <w:rFonts w:ascii="Verdana" w:hAnsi="Verdana" w:cs="Arial"/>
                <w:sz w:val="20"/>
                <w:szCs w:val="20"/>
                <w:lang w:eastAsia="de-DE"/>
              </w:rPr>
              <w:t xml:space="preserve">, Pumpen und Schläuche sowie Gärgebinde </w:t>
            </w:r>
            <w:proofErr w:type="spellStart"/>
            <w:r w:rsidRPr="00456679">
              <w:rPr>
                <w:rFonts w:ascii="Verdana" w:hAnsi="Verdana" w:cs="Arial"/>
                <w:sz w:val="20"/>
                <w:szCs w:val="20"/>
                <w:lang w:eastAsia="de-DE"/>
              </w:rPr>
              <w:t>gemäss</w:t>
            </w:r>
            <w:proofErr w:type="spellEnd"/>
            <w:r w:rsidRPr="00456679">
              <w:rPr>
                <w:rFonts w:ascii="Verdana" w:hAnsi="Verdana" w:cs="Arial"/>
                <w:sz w:val="20"/>
                <w:szCs w:val="20"/>
                <w:lang w:eastAsia="de-DE"/>
              </w:rPr>
              <w:t xml:space="preserve"> Hygienekonzept. Dabei prüfen sie die Geräte auf Sicherheit und Funktion und verwenden zugelassene Reinigungsmittel sparsam und umweltgerecht. Sie überwachen die Kellerbedingungen, wie Temperatur, Feuchtigkeit, Licht, Geruch, Luftqualität und </w:t>
            </w:r>
            <w:proofErr w:type="spellStart"/>
            <w:r w:rsidRPr="00456679">
              <w:rPr>
                <w:rFonts w:ascii="Verdana" w:hAnsi="Verdana" w:cs="Arial"/>
                <w:sz w:val="20"/>
                <w:szCs w:val="20"/>
                <w:lang w:eastAsia="de-DE"/>
              </w:rPr>
              <w:t>Gärgase</w:t>
            </w:r>
            <w:proofErr w:type="spellEnd"/>
            <w:r w:rsidRPr="00456679">
              <w:rPr>
                <w:rFonts w:ascii="Verdana" w:hAnsi="Verdana" w:cs="Arial"/>
                <w:sz w:val="20"/>
                <w:szCs w:val="20"/>
                <w:lang w:eastAsia="de-DE"/>
              </w:rPr>
              <w:t>, unter Einhaltung der Sicherheitsvorschriften und melden Abweichungen von Sollwerten der verantwortlichen Person.</w:t>
            </w:r>
          </w:p>
          <w:p w14:paraId="40734409" w14:textId="3F39EC8D" w:rsidR="001D6585" w:rsidRPr="00456679" w:rsidRDefault="001D6585" w:rsidP="001D6585">
            <w:pPr>
              <w:spacing w:after="240"/>
              <w:rPr>
                <w:rFonts w:ascii="Verdana" w:hAnsi="Verdana" w:cstheme="minorHAnsi"/>
                <w:sz w:val="20"/>
                <w:szCs w:val="20"/>
                <w:lang w:val="de-CH"/>
              </w:rPr>
            </w:pPr>
            <w:r w:rsidRPr="00456679">
              <w:rPr>
                <w:rFonts w:ascii="Verdana" w:hAnsi="Verdana" w:cs="Arial"/>
                <w:sz w:val="20"/>
                <w:szCs w:val="20"/>
                <w:lang w:eastAsia="de-DE"/>
              </w:rPr>
              <w:t xml:space="preserve">Agrarpraktikerinnen und Agrarpraktiker, die auf ihrem Lehrbetrieb Obst anbauen, erkennen typische Lagerschäden und -krankheiten und melden diese der verantwortlichen Person, um geeignete </w:t>
            </w:r>
            <w:proofErr w:type="spellStart"/>
            <w:r w:rsidRPr="00456679">
              <w:rPr>
                <w:rFonts w:ascii="Verdana" w:hAnsi="Verdana" w:cs="Arial"/>
                <w:sz w:val="20"/>
                <w:szCs w:val="20"/>
                <w:lang w:eastAsia="de-DE"/>
              </w:rPr>
              <w:t>Massnahmen</w:t>
            </w:r>
            <w:proofErr w:type="spellEnd"/>
            <w:r w:rsidRPr="00456679">
              <w:rPr>
                <w:rFonts w:ascii="Verdana" w:hAnsi="Verdana" w:cs="Arial"/>
                <w:sz w:val="20"/>
                <w:szCs w:val="20"/>
                <w:lang w:eastAsia="de-DE"/>
              </w:rPr>
              <w:t xml:space="preserve"> einzuleiten. Sie lagern das Erntegut entsprechend der Obstart und des Verwendungszwecks unter Berücksichtigung der Anforderungen für die Langzeitlagerung. Sie sortieren das Obst </w:t>
            </w:r>
            <w:proofErr w:type="spellStart"/>
            <w:r w:rsidRPr="00456679">
              <w:rPr>
                <w:rFonts w:ascii="Verdana" w:hAnsi="Verdana" w:cs="Arial"/>
                <w:sz w:val="20"/>
                <w:szCs w:val="20"/>
                <w:lang w:eastAsia="de-DE"/>
              </w:rPr>
              <w:t>gemäss</w:t>
            </w:r>
            <w:proofErr w:type="spellEnd"/>
            <w:r w:rsidRPr="00456679">
              <w:rPr>
                <w:rFonts w:ascii="Verdana" w:hAnsi="Verdana" w:cs="Arial"/>
                <w:sz w:val="20"/>
                <w:szCs w:val="20"/>
                <w:lang w:eastAsia="de-DE"/>
              </w:rPr>
              <w:t xml:space="preserve"> den Qualitätsvorschriften, um eine optimale Vermarktung und Verwendung sicherzustellen.</w:t>
            </w:r>
          </w:p>
        </w:tc>
      </w:tr>
      <w:tr w:rsidR="009D4A11" w:rsidRPr="00302797" w14:paraId="6203CDF5"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FA5877D" w14:textId="77777777" w:rsidR="00C05655" w:rsidRPr="00302797" w:rsidRDefault="00C05655" w:rsidP="00D74C68">
            <w:pPr>
              <w:pStyle w:val="Listenabsatz"/>
              <w:spacing w:before="60" w:after="60"/>
              <w:ind w:left="0"/>
              <w:contextualSpacing w:val="0"/>
              <w:rPr>
                <w:rFonts w:ascii="Verdana" w:hAnsi="Verdana" w:cstheme="minorHAnsi"/>
                <w:b/>
                <w:sz w:val="20"/>
                <w:szCs w:val="20"/>
              </w:rPr>
            </w:pPr>
            <w:r w:rsidRPr="00302797">
              <w:rPr>
                <w:rFonts w:ascii="Verdana" w:hAnsi="Verdana" w:cstheme="minorHAnsi"/>
                <w:b/>
                <w:sz w:val="20"/>
                <w:szCs w:val="20"/>
              </w:rPr>
              <w:t xml:space="preserve">LZ </w:t>
            </w:r>
            <w:proofErr w:type="spellStart"/>
            <w:r w:rsidRPr="00302797">
              <w:rPr>
                <w:rFonts w:ascii="Verdana" w:hAnsi="Verdana" w:cstheme="minorHAnsi"/>
                <w:b/>
                <w:sz w:val="20"/>
                <w:szCs w:val="20"/>
              </w:rPr>
              <w:t>Nr</w:t>
            </w:r>
            <w:proofErr w:type="spellEnd"/>
          </w:p>
        </w:tc>
        <w:tc>
          <w:tcPr>
            <w:tcW w:w="5069" w:type="dxa"/>
            <w:shd w:val="clear" w:color="auto" w:fill="E2EFD9" w:themeFill="accent6" w:themeFillTint="33"/>
          </w:tcPr>
          <w:p w14:paraId="0C4BD24E"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de-CH"/>
              </w:rPr>
            </w:pPr>
            <w:r w:rsidRPr="00302797">
              <w:rPr>
                <w:rFonts w:ascii="Verdana" w:hAnsi="Verdana" w:cstheme="minorHAnsi"/>
                <w:b/>
                <w:sz w:val="20"/>
                <w:szCs w:val="20"/>
                <w:lang w:val="de-CH"/>
              </w:rPr>
              <w:t xml:space="preserve">Leistungsziele BFS </w:t>
            </w:r>
          </w:p>
        </w:tc>
        <w:tc>
          <w:tcPr>
            <w:tcW w:w="2115" w:type="dxa"/>
            <w:gridSpan w:val="2"/>
            <w:shd w:val="clear" w:color="auto" w:fill="E2EFD9" w:themeFill="accent6" w:themeFillTint="33"/>
          </w:tcPr>
          <w:p w14:paraId="53CFB29B" w14:textId="77777777" w:rsidR="00C05655" w:rsidRPr="00302797" w:rsidRDefault="00C05655" w:rsidP="00D74C68">
            <w:pPr>
              <w:pStyle w:val="Listenabsatz"/>
              <w:spacing w:before="60" w:after="60"/>
              <w:ind w:left="0"/>
              <w:contextualSpacing w:val="0"/>
              <w:rPr>
                <w:rFonts w:ascii="Verdana" w:hAnsi="Verdana" w:cstheme="minorHAnsi"/>
                <w:b/>
                <w:sz w:val="20"/>
                <w:szCs w:val="20"/>
                <w:lang w:val="it-CH"/>
              </w:rPr>
            </w:pPr>
            <w:r w:rsidRPr="00302797">
              <w:rPr>
                <w:rFonts w:ascii="Verdana" w:hAnsi="Verdana" w:cstheme="minorHAnsi"/>
                <w:b/>
                <w:sz w:val="20"/>
                <w:szCs w:val="20"/>
              </w:rPr>
              <w:t>Hinweise</w:t>
            </w:r>
          </w:p>
        </w:tc>
      </w:tr>
      <w:tr w:rsidR="009D4A11" w:rsidRPr="00302797" w14:paraId="05355895"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47010E30" w14:textId="65B25FFE" w:rsidR="00C05655" w:rsidRPr="00BE4EE8" w:rsidRDefault="003714CB" w:rsidP="00571F01">
            <w:pPr>
              <w:rPr>
                <w:rFonts w:ascii="Verdana" w:hAnsi="Verdana" w:cstheme="minorHAnsi"/>
                <w:sz w:val="20"/>
                <w:szCs w:val="20"/>
              </w:rPr>
            </w:pPr>
            <w:r w:rsidRPr="00BE4EE8">
              <w:rPr>
                <w:rFonts w:ascii="Verdana" w:hAnsi="Verdana" w:cstheme="minorHAnsi"/>
                <w:sz w:val="20"/>
                <w:szCs w:val="20"/>
              </w:rPr>
              <w:t>g3.1a</w:t>
            </w:r>
          </w:p>
        </w:tc>
        <w:tc>
          <w:tcPr>
            <w:tcW w:w="5069" w:type="dxa"/>
            <w:shd w:val="clear" w:color="auto" w:fill="E2EFD9" w:themeFill="accent6" w:themeFillTint="33"/>
          </w:tcPr>
          <w:p w14:paraId="4EE2EB48" w14:textId="68A8423F" w:rsidR="003714CB" w:rsidRPr="00302797" w:rsidRDefault="003714CB" w:rsidP="003714CB">
            <w:pPr>
              <w:ind w:left="1"/>
              <w:rPr>
                <w:rFonts w:ascii="Verdana" w:hAnsi="Verdana" w:cs="Arial"/>
                <w:color w:val="000000" w:themeColor="text1"/>
                <w:sz w:val="20"/>
                <w:szCs w:val="20"/>
              </w:rPr>
            </w:pPr>
            <w:r w:rsidRPr="00302797">
              <w:rPr>
                <w:rFonts w:ascii="Verdana" w:hAnsi="Verdana" w:cs="Arial"/>
                <w:color w:val="000000" w:themeColor="text1"/>
                <w:sz w:val="20"/>
                <w:szCs w:val="20"/>
              </w:rPr>
              <w:t xml:space="preserve">Sie beschreiben die verschiedenen Lagermöglichkeiten für Gemüsekulturen. (K2) </w:t>
            </w:r>
          </w:p>
          <w:p w14:paraId="0E8A2DA5" w14:textId="223B1009" w:rsidR="00C05655" w:rsidRPr="00302797" w:rsidRDefault="00C05655" w:rsidP="00571F01">
            <w:pPr>
              <w:ind w:left="1"/>
              <w:rPr>
                <w:rFonts w:ascii="Verdana" w:hAnsi="Verdana" w:cs="Arial"/>
                <w:sz w:val="20"/>
                <w:szCs w:val="20"/>
                <w:lang w:val="de-CH" w:eastAsia="de-DE"/>
              </w:rPr>
            </w:pPr>
          </w:p>
        </w:tc>
        <w:tc>
          <w:tcPr>
            <w:tcW w:w="2115" w:type="dxa"/>
            <w:gridSpan w:val="2"/>
            <w:shd w:val="clear" w:color="auto" w:fill="E2EFD9" w:themeFill="accent6" w:themeFillTint="33"/>
          </w:tcPr>
          <w:p w14:paraId="6605BD20" w14:textId="2F074F36"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Arial"/>
                <w:i/>
                <w:iCs/>
                <w:color w:val="000000" w:themeColor="text1"/>
                <w:sz w:val="20"/>
                <w:szCs w:val="20"/>
              </w:rPr>
              <w:t xml:space="preserve"> </w:t>
            </w:r>
            <w:r w:rsidR="00302797" w:rsidRPr="00BE4EE8">
              <w:rPr>
                <w:rFonts w:ascii="Verdana" w:hAnsi="Verdana" w:cs="Arial"/>
                <w:i/>
                <w:iCs/>
                <w:color w:val="000000" w:themeColor="text1"/>
                <w:sz w:val="20"/>
                <w:szCs w:val="20"/>
              </w:rPr>
              <w:t>GG</w:t>
            </w:r>
            <w:r>
              <w:rPr>
                <w:rFonts w:ascii="Verdana" w:hAnsi="Verdana" w:cs="Arial"/>
                <w:i/>
                <w:iCs/>
                <w:color w:val="000000" w:themeColor="text1"/>
                <w:sz w:val="20"/>
                <w:szCs w:val="20"/>
              </w:rPr>
              <w:t xml:space="preserve"> </w:t>
            </w:r>
            <w:r w:rsidR="003714CB" w:rsidRPr="00BE4EE8">
              <w:rPr>
                <w:rFonts w:ascii="Verdana" w:hAnsi="Verdana" w:cstheme="minorHAnsi"/>
                <w:i/>
                <w:iCs/>
                <w:sz w:val="20"/>
                <w:szCs w:val="20"/>
              </w:rPr>
              <w:t>f3.1a</w:t>
            </w:r>
          </w:p>
        </w:tc>
      </w:tr>
      <w:tr w:rsidR="009D4A11" w:rsidRPr="00302797" w14:paraId="049CD1AB"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6A940B71" w14:textId="478F7618" w:rsidR="00C05655" w:rsidRPr="00BE4EE8" w:rsidRDefault="003714CB" w:rsidP="00571F01">
            <w:pPr>
              <w:pStyle w:val="Listenabsatz"/>
              <w:ind w:left="0"/>
              <w:rPr>
                <w:rFonts w:ascii="Verdana" w:hAnsi="Verdana"/>
                <w:sz w:val="20"/>
                <w:szCs w:val="20"/>
              </w:rPr>
            </w:pPr>
            <w:r w:rsidRPr="00BE4EE8">
              <w:rPr>
                <w:rFonts w:ascii="Verdana" w:hAnsi="Verdana"/>
                <w:sz w:val="20"/>
                <w:szCs w:val="20"/>
              </w:rPr>
              <w:t>g3.1b</w:t>
            </w:r>
          </w:p>
        </w:tc>
        <w:tc>
          <w:tcPr>
            <w:tcW w:w="5069" w:type="dxa"/>
            <w:shd w:val="clear" w:color="auto" w:fill="E2EFD9" w:themeFill="accent6" w:themeFillTint="33"/>
          </w:tcPr>
          <w:p w14:paraId="4C87DA8C" w14:textId="77777777" w:rsidR="00C05655" w:rsidRPr="00302797" w:rsidRDefault="00C05655" w:rsidP="00571F01">
            <w:pPr>
              <w:ind w:left="1"/>
              <w:rPr>
                <w:rFonts w:ascii="Verdana" w:eastAsia="Times New Roman" w:hAnsi="Verdana" w:cs="Arial"/>
                <w:sz w:val="20"/>
                <w:szCs w:val="20"/>
                <w:lang w:val="de-CH" w:eastAsia="de-CH"/>
              </w:rPr>
            </w:pPr>
            <w:r w:rsidRPr="00302797">
              <w:rPr>
                <w:rFonts w:ascii="Verdana" w:eastAsia="Times New Roman" w:hAnsi="Verdana" w:cs="Arial"/>
                <w:sz w:val="20"/>
                <w:szCs w:val="20"/>
                <w:lang w:eastAsia="de-CH"/>
              </w:rPr>
              <w:t xml:space="preserve">Sie beschreiben die Vor- und Nachteile verschiedener </w:t>
            </w:r>
            <w:proofErr w:type="spellStart"/>
            <w:r w:rsidRPr="00302797">
              <w:rPr>
                <w:rFonts w:ascii="Verdana" w:eastAsia="Times New Roman" w:hAnsi="Verdana" w:cs="Arial"/>
                <w:sz w:val="20"/>
                <w:szCs w:val="20"/>
                <w:lang w:eastAsia="de-CH"/>
              </w:rPr>
              <w:t>Gebindearten</w:t>
            </w:r>
            <w:proofErr w:type="spellEnd"/>
            <w:r w:rsidRPr="00302797">
              <w:rPr>
                <w:rFonts w:ascii="Verdana" w:eastAsia="Times New Roman" w:hAnsi="Verdana" w:cs="Arial"/>
                <w:sz w:val="20"/>
                <w:szCs w:val="20"/>
                <w:lang w:eastAsia="de-CH"/>
              </w:rPr>
              <w:t>. (K2)</w:t>
            </w:r>
          </w:p>
        </w:tc>
        <w:tc>
          <w:tcPr>
            <w:tcW w:w="2115" w:type="dxa"/>
            <w:gridSpan w:val="2"/>
            <w:shd w:val="clear" w:color="auto" w:fill="E2EFD9" w:themeFill="accent6" w:themeFillTint="33"/>
          </w:tcPr>
          <w:p w14:paraId="12D8074D" w14:textId="3ADEFAB7" w:rsidR="00C05655" w:rsidRPr="00BE4EE8" w:rsidRDefault="00E84C32" w:rsidP="00571F01">
            <w:pPr>
              <w:ind w:left="1"/>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i/>
                <w:iCs/>
                <w:sz w:val="20"/>
                <w:szCs w:val="20"/>
              </w:rPr>
              <w:t xml:space="preserve"> </w:t>
            </w:r>
            <w:r>
              <w:rPr>
                <w:rFonts w:ascii="Verdana" w:hAnsi="Verdana"/>
                <w:i/>
                <w:iCs/>
                <w:sz w:val="20"/>
                <w:szCs w:val="20"/>
              </w:rPr>
              <w:t xml:space="preserve">GG </w:t>
            </w:r>
            <w:r w:rsidR="003714CB" w:rsidRPr="00BE4EE8">
              <w:rPr>
                <w:rFonts w:ascii="Verdana" w:hAnsi="Verdana"/>
                <w:i/>
                <w:iCs/>
                <w:sz w:val="20"/>
                <w:szCs w:val="20"/>
              </w:rPr>
              <w:t>f3.1b</w:t>
            </w:r>
          </w:p>
        </w:tc>
      </w:tr>
      <w:tr w:rsidR="009D4A11" w:rsidRPr="00302797" w14:paraId="3821B40C"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0F24458C" w14:textId="4985ABDB"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g3.1c</w:t>
            </w:r>
          </w:p>
        </w:tc>
        <w:tc>
          <w:tcPr>
            <w:tcW w:w="5069" w:type="dxa"/>
            <w:shd w:val="clear" w:color="auto" w:fill="E2EFD9" w:themeFill="accent6" w:themeFillTint="33"/>
          </w:tcPr>
          <w:p w14:paraId="7D8CB6B7" w14:textId="77777777" w:rsidR="00C05655" w:rsidRPr="00302797" w:rsidRDefault="00C05655" w:rsidP="00571F01">
            <w:pPr>
              <w:ind w:left="1"/>
              <w:rPr>
                <w:rFonts w:ascii="Verdana" w:eastAsia="Times New Roman" w:hAnsi="Verdana" w:cs="Arial"/>
                <w:sz w:val="20"/>
                <w:szCs w:val="20"/>
                <w:lang w:val="de-CH" w:eastAsia="de-CH"/>
              </w:rPr>
            </w:pPr>
            <w:r w:rsidRPr="00302797">
              <w:rPr>
                <w:rFonts w:ascii="Verdana" w:eastAsia="Times New Roman" w:hAnsi="Verdana" w:cs="Arial"/>
                <w:sz w:val="20"/>
                <w:szCs w:val="20"/>
                <w:lang w:val="de-CH" w:eastAsia="de-CH"/>
              </w:rPr>
              <w:t>Sie beschreiben die Lagerbedürfnisse von verschiedenen Gemüsekulturen. (K2)</w:t>
            </w:r>
          </w:p>
        </w:tc>
        <w:tc>
          <w:tcPr>
            <w:tcW w:w="2115" w:type="dxa"/>
            <w:gridSpan w:val="2"/>
            <w:shd w:val="clear" w:color="auto" w:fill="E2EFD9" w:themeFill="accent6" w:themeFillTint="33"/>
          </w:tcPr>
          <w:p w14:paraId="1A4A86CA" w14:textId="66297D4A" w:rsidR="00C05655" w:rsidRPr="00BE4EE8" w:rsidRDefault="00E84C32" w:rsidP="00571F01">
            <w:pPr>
              <w:ind w:left="1"/>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f3.1c</w:t>
            </w:r>
          </w:p>
        </w:tc>
      </w:tr>
      <w:tr w:rsidR="009D4A11" w:rsidRPr="00302797" w14:paraId="76042B1C"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000500D6" w14:textId="0EEB2D37"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g3.2</w:t>
            </w:r>
          </w:p>
        </w:tc>
        <w:tc>
          <w:tcPr>
            <w:tcW w:w="5069" w:type="dxa"/>
            <w:shd w:val="clear" w:color="auto" w:fill="E2EFD9" w:themeFill="accent6" w:themeFillTint="33"/>
          </w:tcPr>
          <w:p w14:paraId="5AFDC85D" w14:textId="77777777" w:rsidR="00C05655" w:rsidRPr="00302797" w:rsidRDefault="00C05655" w:rsidP="00571F01">
            <w:pPr>
              <w:ind w:left="1"/>
              <w:rPr>
                <w:rFonts w:ascii="Verdana" w:eastAsia="Times New Roman" w:hAnsi="Verdana" w:cs="Arial"/>
                <w:sz w:val="20"/>
                <w:szCs w:val="20"/>
                <w:lang w:val="de-CH" w:eastAsia="de-CH"/>
              </w:rPr>
            </w:pPr>
            <w:r w:rsidRPr="00302797">
              <w:rPr>
                <w:rFonts w:ascii="Verdana" w:eastAsia="Times New Roman" w:hAnsi="Verdana" w:cs="Arial"/>
                <w:sz w:val="20"/>
                <w:szCs w:val="20"/>
                <w:lang w:eastAsia="de-CH"/>
              </w:rPr>
              <w:t>Sie erklären die Prinzipien der Rückverfolgbarkeit im Gemüselager. (K2)</w:t>
            </w:r>
          </w:p>
        </w:tc>
        <w:tc>
          <w:tcPr>
            <w:tcW w:w="2115" w:type="dxa"/>
            <w:gridSpan w:val="2"/>
            <w:shd w:val="clear" w:color="auto" w:fill="E2EFD9" w:themeFill="accent6" w:themeFillTint="33"/>
          </w:tcPr>
          <w:p w14:paraId="54FC8196" w14:textId="133D7E60"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f3.3</w:t>
            </w:r>
          </w:p>
        </w:tc>
      </w:tr>
      <w:tr w:rsidR="009D4A11" w:rsidRPr="00302797" w14:paraId="3EDA5E5B"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18F6C64A" w14:textId="12A0A0D4" w:rsidR="00C05655" w:rsidRPr="00BE4EE8" w:rsidRDefault="00D9443A" w:rsidP="00571F01">
            <w:pPr>
              <w:pStyle w:val="Listenabsatz"/>
              <w:ind w:left="0"/>
              <w:rPr>
                <w:rFonts w:ascii="Verdana" w:hAnsi="Verdana" w:cstheme="minorHAnsi"/>
                <w:sz w:val="20"/>
                <w:szCs w:val="20"/>
              </w:rPr>
            </w:pPr>
            <w:r w:rsidRPr="00BE4EE8">
              <w:rPr>
                <w:rFonts w:ascii="Verdana" w:hAnsi="Verdana" w:cstheme="minorHAnsi"/>
                <w:sz w:val="20"/>
                <w:szCs w:val="20"/>
              </w:rPr>
              <w:lastRenderedPageBreak/>
              <w:t>g3.3c</w:t>
            </w:r>
          </w:p>
        </w:tc>
        <w:tc>
          <w:tcPr>
            <w:tcW w:w="5069" w:type="dxa"/>
            <w:shd w:val="clear" w:color="auto" w:fill="E2EFD9" w:themeFill="accent6" w:themeFillTint="33"/>
          </w:tcPr>
          <w:p w14:paraId="4E21B4C3" w14:textId="77777777" w:rsidR="00C05655" w:rsidRPr="00302797" w:rsidRDefault="00C05655" w:rsidP="00571F01">
            <w:pPr>
              <w:rPr>
                <w:rFonts w:ascii="Verdana" w:eastAsia="Times New Roman" w:hAnsi="Verdana" w:cs="Arial"/>
                <w:sz w:val="20"/>
                <w:szCs w:val="20"/>
                <w:lang w:eastAsia="de-CH"/>
              </w:rPr>
            </w:pPr>
            <w:r w:rsidRPr="00302797">
              <w:rPr>
                <w:rFonts w:ascii="Verdana" w:eastAsia="Times New Roman" w:hAnsi="Verdana" w:cs="Arial"/>
                <w:sz w:val="20"/>
                <w:szCs w:val="20"/>
                <w:lang w:eastAsia="de-CH"/>
              </w:rPr>
              <w:t>Sie beschreiben verschiedene Kriterien für die Lagerfähigkeit von Gemüse. (K2)</w:t>
            </w:r>
          </w:p>
        </w:tc>
        <w:tc>
          <w:tcPr>
            <w:tcW w:w="2115" w:type="dxa"/>
            <w:gridSpan w:val="2"/>
            <w:shd w:val="clear" w:color="auto" w:fill="E2EFD9" w:themeFill="accent6" w:themeFillTint="33"/>
          </w:tcPr>
          <w:p w14:paraId="7E20794C" w14:textId="00014BEE"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f3.4</w:t>
            </w:r>
          </w:p>
        </w:tc>
      </w:tr>
      <w:tr w:rsidR="009D4A11" w:rsidRPr="00302797" w14:paraId="3A1D1205"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5A62ABBD" w14:textId="6F50BB4D" w:rsidR="00C05655" w:rsidRPr="00BE4EE8" w:rsidRDefault="003714CB" w:rsidP="00571F01">
            <w:pPr>
              <w:pStyle w:val="Listenabsatz"/>
              <w:ind w:left="0"/>
              <w:rPr>
                <w:rFonts w:ascii="Verdana" w:hAnsi="Verdana" w:cstheme="minorHAnsi"/>
                <w:sz w:val="20"/>
                <w:szCs w:val="20"/>
              </w:rPr>
            </w:pPr>
            <w:r w:rsidRPr="00BE4EE8">
              <w:rPr>
                <w:rFonts w:ascii="Verdana" w:hAnsi="Verdana" w:cstheme="minorHAnsi"/>
                <w:sz w:val="20"/>
                <w:szCs w:val="20"/>
              </w:rPr>
              <w:t>g3.3</w:t>
            </w:r>
            <w:r w:rsidR="00D9443A" w:rsidRPr="00BE4EE8">
              <w:rPr>
                <w:rFonts w:ascii="Verdana" w:hAnsi="Verdana" w:cstheme="minorHAnsi"/>
                <w:sz w:val="20"/>
                <w:szCs w:val="20"/>
              </w:rPr>
              <w:t>a</w:t>
            </w:r>
          </w:p>
        </w:tc>
        <w:tc>
          <w:tcPr>
            <w:tcW w:w="5069" w:type="dxa"/>
            <w:shd w:val="clear" w:color="auto" w:fill="E2EFD9" w:themeFill="accent6" w:themeFillTint="33"/>
          </w:tcPr>
          <w:p w14:paraId="166353F8" w14:textId="3A526D68" w:rsidR="00C05655" w:rsidRPr="00302797" w:rsidRDefault="00C05655" w:rsidP="00571F01">
            <w:pPr>
              <w:ind w:left="1"/>
              <w:rPr>
                <w:rFonts w:ascii="Verdana" w:eastAsia="Times New Roman" w:hAnsi="Verdana" w:cs="Arial"/>
                <w:sz w:val="20"/>
                <w:szCs w:val="20"/>
                <w:lang w:eastAsia="de-CH"/>
              </w:rPr>
            </w:pPr>
            <w:r w:rsidRPr="00302797">
              <w:rPr>
                <w:rFonts w:ascii="Verdana" w:eastAsia="Times New Roman" w:hAnsi="Verdana" w:cs="Arial"/>
                <w:sz w:val="20"/>
                <w:szCs w:val="20"/>
                <w:lang w:eastAsia="de-CH"/>
              </w:rPr>
              <w:t>Sie erklären, wieso im Lagerraum eine Luftumwälzung nötig ist. (K2)</w:t>
            </w:r>
          </w:p>
        </w:tc>
        <w:tc>
          <w:tcPr>
            <w:tcW w:w="2115" w:type="dxa"/>
            <w:gridSpan w:val="2"/>
            <w:shd w:val="clear" w:color="auto" w:fill="E2EFD9" w:themeFill="accent6" w:themeFillTint="33"/>
          </w:tcPr>
          <w:p w14:paraId="7B99108E" w14:textId="4CCA9F1C"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3714CB" w:rsidRPr="00BE4EE8">
              <w:rPr>
                <w:rFonts w:ascii="Verdana" w:hAnsi="Verdana" w:cstheme="minorHAnsi"/>
                <w:i/>
                <w:iCs/>
                <w:sz w:val="20"/>
                <w:szCs w:val="20"/>
              </w:rPr>
              <w:t>f3.5a</w:t>
            </w:r>
          </w:p>
        </w:tc>
      </w:tr>
      <w:tr w:rsidR="009D4A11" w:rsidRPr="00302797" w14:paraId="1D1ED9AF"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08491C2B" w14:textId="0FA2B043" w:rsidR="00C05655" w:rsidRPr="00E84C32" w:rsidRDefault="00D9443A" w:rsidP="00571F01">
            <w:pPr>
              <w:pStyle w:val="Listenabsatz"/>
              <w:ind w:left="0"/>
              <w:rPr>
                <w:rFonts w:ascii="Verdana" w:hAnsi="Verdana" w:cstheme="minorHAnsi"/>
                <w:sz w:val="20"/>
                <w:szCs w:val="20"/>
              </w:rPr>
            </w:pPr>
            <w:r w:rsidRPr="00E84C32">
              <w:rPr>
                <w:rFonts w:ascii="Verdana" w:hAnsi="Verdana" w:cstheme="minorHAnsi"/>
                <w:sz w:val="20"/>
                <w:szCs w:val="20"/>
              </w:rPr>
              <w:t>g3.3b</w:t>
            </w:r>
          </w:p>
        </w:tc>
        <w:tc>
          <w:tcPr>
            <w:tcW w:w="5069" w:type="dxa"/>
            <w:shd w:val="clear" w:color="auto" w:fill="E2EFD9" w:themeFill="accent6" w:themeFillTint="33"/>
          </w:tcPr>
          <w:p w14:paraId="77CA42A2" w14:textId="77777777" w:rsidR="00C05655" w:rsidRPr="00E84C32" w:rsidRDefault="00C05655" w:rsidP="00571F01">
            <w:pPr>
              <w:ind w:left="1"/>
              <w:rPr>
                <w:rFonts w:ascii="Verdana" w:eastAsia="Times New Roman" w:hAnsi="Verdana" w:cs="Arial"/>
                <w:sz w:val="20"/>
                <w:szCs w:val="20"/>
                <w:lang w:eastAsia="de-CH"/>
              </w:rPr>
            </w:pPr>
            <w:r w:rsidRPr="00E84C32">
              <w:rPr>
                <w:rFonts w:ascii="Verdana" w:eastAsia="Times New Roman" w:hAnsi="Verdana" w:cs="Arial"/>
                <w:sz w:val="20"/>
                <w:szCs w:val="20"/>
                <w:lang w:val="de-CH" w:eastAsia="de-CH"/>
              </w:rPr>
              <w:t>Sie zeigen auf, wie verschiedene Gemüsekulturen im Lager eingelagert werden müssen, damit eine Luftumwälzung ermöglicht werden kann. (K2)</w:t>
            </w:r>
          </w:p>
        </w:tc>
        <w:tc>
          <w:tcPr>
            <w:tcW w:w="2115" w:type="dxa"/>
            <w:gridSpan w:val="2"/>
            <w:shd w:val="clear" w:color="auto" w:fill="E2EFD9" w:themeFill="accent6" w:themeFillTint="33"/>
          </w:tcPr>
          <w:p w14:paraId="256B36B7" w14:textId="1446DF7C"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f3.5b</w:t>
            </w:r>
          </w:p>
        </w:tc>
      </w:tr>
      <w:tr w:rsidR="00D9443A" w:rsidRPr="00302797" w14:paraId="2F22F009"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41D82745" w14:textId="379DC598" w:rsidR="00D9443A" w:rsidRPr="00E84C32" w:rsidRDefault="00D9443A" w:rsidP="00571F01">
            <w:pPr>
              <w:pStyle w:val="Listenabsatz"/>
              <w:ind w:left="0"/>
              <w:rPr>
                <w:rFonts w:ascii="Verdana" w:hAnsi="Verdana" w:cstheme="minorHAnsi"/>
                <w:sz w:val="20"/>
                <w:szCs w:val="20"/>
              </w:rPr>
            </w:pPr>
            <w:r w:rsidRPr="00E84C32">
              <w:rPr>
                <w:rFonts w:ascii="Verdana" w:hAnsi="Verdana" w:cstheme="minorHAnsi"/>
                <w:sz w:val="20"/>
                <w:szCs w:val="20"/>
              </w:rPr>
              <w:t>g3.4a</w:t>
            </w:r>
          </w:p>
        </w:tc>
        <w:tc>
          <w:tcPr>
            <w:tcW w:w="5069" w:type="dxa"/>
            <w:shd w:val="clear" w:color="auto" w:fill="E2EFD9" w:themeFill="accent6" w:themeFillTint="33"/>
          </w:tcPr>
          <w:p w14:paraId="1C676580" w14:textId="01B71A27" w:rsidR="00D9443A" w:rsidRPr="00E84C32" w:rsidRDefault="00D9443A" w:rsidP="00E84C32">
            <w:pPr>
              <w:ind w:left="1"/>
              <w:rPr>
                <w:rFonts w:ascii="Verdana" w:hAnsi="Verdana" w:cs="Arial"/>
                <w:color w:val="000000"/>
                <w:sz w:val="20"/>
                <w:szCs w:val="20"/>
              </w:rPr>
            </w:pPr>
            <w:r w:rsidRPr="00E84C32">
              <w:rPr>
                <w:rFonts w:ascii="Verdana" w:hAnsi="Verdana" w:cs="Arial"/>
                <w:color w:val="000000"/>
                <w:sz w:val="20"/>
                <w:szCs w:val="20"/>
              </w:rPr>
              <w:t xml:space="preserve">Sie erklären anhand </w:t>
            </w:r>
            <w:r w:rsidRPr="00E84C32">
              <w:rPr>
                <w:rFonts w:ascii="Verdana" w:hAnsi="Verdana"/>
                <w:color w:val="000000"/>
                <w:sz w:val="20"/>
                <w:szCs w:val="20"/>
              </w:rPr>
              <w:t>von betrieblichen Beispielen</w:t>
            </w:r>
            <w:r w:rsidRPr="00E84C32">
              <w:rPr>
                <w:rFonts w:ascii="Verdana" w:hAnsi="Verdana" w:cs="Arial"/>
                <w:color w:val="000000"/>
                <w:sz w:val="20"/>
                <w:szCs w:val="20"/>
              </w:rPr>
              <w:t xml:space="preserve">, wie Gemüsearten vor Lagerschäden geschützt werden können. (K2) </w:t>
            </w:r>
            <w:r w:rsidRPr="00E84C32">
              <w:rPr>
                <w:rFonts w:ascii="Verdana" w:hAnsi="Verdana" w:cs="Arial"/>
                <w:color w:val="000000" w:themeColor="text1"/>
                <w:sz w:val="20"/>
                <w:szCs w:val="20"/>
              </w:rPr>
              <w:t>angepasst</w:t>
            </w:r>
          </w:p>
        </w:tc>
        <w:tc>
          <w:tcPr>
            <w:tcW w:w="2115" w:type="dxa"/>
            <w:gridSpan w:val="2"/>
            <w:shd w:val="clear" w:color="auto" w:fill="E2EFD9" w:themeFill="accent6" w:themeFillTint="33"/>
          </w:tcPr>
          <w:p w14:paraId="45AD9466" w14:textId="7DF86213" w:rsidR="00D9443A"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f3.6b</w:t>
            </w:r>
          </w:p>
        </w:tc>
      </w:tr>
      <w:tr w:rsidR="009D4A11" w:rsidRPr="00302797" w14:paraId="008FA27C"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28DF1549" w14:textId="66972D14" w:rsidR="00C05655" w:rsidRPr="00E84C32" w:rsidRDefault="00D9443A" w:rsidP="00571F01">
            <w:pPr>
              <w:pStyle w:val="Listenabsatz"/>
              <w:ind w:left="0"/>
              <w:rPr>
                <w:rFonts w:ascii="Verdana" w:hAnsi="Verdana" w:cstheme="minorHAnsi"/>
                <w:sz w:val="20"/>
                <w:szCs w:val="20"/>
              </w:rPr>
            </w:pPr>
            <w:r w:rsidRPr="00E84C32">
              <w:rPr>
                <w:rFonts w:ascii="Verdana" w:hAnsi="Verdana" w:cstheme="minorHAnsi"/>
                <w:sz w:val="20"/>
                <w:szCs w:val="20"/>
              </w:rPr>
              <w:t>g3.4b</w:t>
            </w:r>
          </w:p>
        </w:tc>
        <w:tc>
          <w:tcPr>
            <w:tcW w:w="5069" w:type="dxa"/>
            <w:shd w:val="clear" w:color="auto" w:fill="E2EFD9" w:themeFill="accent6" w:themeFillTint="33"/>
          </w:tcPr>
          <w:p w14:paraId="11404779" w14:textId="77777777" w:rsidR="00C05655" w:rsidRPr="00E84C32" w:rsidRDefault="00C05655" w:rsidP="00571F01">
            <w:pPr>
              <w:ind w:left="1"/>
              <w:rPr>
                <w:rFonts w:ascii="Verdana" w:eastAsia="Times New Roman" w:hAnsi="Verdana" w:cs="Arial"/>
                <w:sz w:val="20"/>
                <w:szCs w:val="20"/>
                <w:lang w:eastAsia="de-DE"/>
              </w:rPr>
            </w:pPr>
            <w:r w:rsidRPr="00E84C32">
              <w:rPr>
                <w:rFonts w:ascii="Verdana" w:eastAsia="Times New Roman" w:hAnsi="Verdana" w:cs="Arial"/>
                <w:sz w:val="20"/>
                <w:szCs w:val="20"/>
                <w:lang w:val="de-CH" w:eastAsia="de-CH"/>
              </w:rPr>
              <w:t>Sie zeigen mögliche Ursachen von Lagerschäden auf. (K2)</w:t>
            </w:r>
          </w:p>
        </w:tc>
        <w:tc>
          <w:tcPr>
            <w:tcW w:w="2115" w:type="dxa"/>
            <w:gridSpan w:val="2"/>
            <w:shd w:val="clear" w:color="auto" w:fill="E2EFD9" w:themeFill="accent6" w:themeFillTint="33"/>
          </w:tcPr>
          <w:p w14:paraId="6A02980A" w14:textId="3CD75E6D" w:rsidR="00C05655" w:rsidRPr="00BE4EE8" w:rsidRDefault="00E84C32" w:rsidP="00571F01">
            <w:pPr>
              <w:pStyle w:val="Listenabsatz"/>
              <w:ind w:left="0"/>
              <w:rPr>
                <w:rFonts w:ascii="Verdana" w:hAnsi="Verdana" w:cs="Arial"/>
                <w:i/>
                <w:iCs/>
                <w:sz w:val="20"/>
                <w:szCs w:val="20"/>
                <w:lang w:eastAsia="de-DE"/>
              </w:rPr>
            </w:pPr>
            <w:r>
              <w:rPr>
                <w:rFonts w:ascii="Verdana" w:hAnsi="Verdana" w:cstheme="minorHAnsi"/>
                <w:i/>
                <w:iCs/>
                <w:sz w:val="20"/>
                <w:szCs w:val="20"/>
              </w:rPr>
              <w:t>EFZ</w:t>
            </w:r>
            <w:r w:rsidRPr="00BE4EE8">
              <w:rPr>
                <w:rFonts w:ascii="Verdana" w:hAnsi="Verdana" w:cstheme="minorHAnsi"/>
                <w:i/>
                <w:iCs/>
                <w:sz w:val="20"/>
                <w:szCs w:val="20"/>
              </w:rPr>
              <w:t xml:space="preserve"> </w:t>
            </w:r>
            <w:r>
              <w:rPr>
                <w:rFonts w:ascii="Verdana" w:hAnsi="Verdana" w:cstheme="minorHAnsi"/>
                <w:i/>
                <w:iCs/>
                <w:sz w:val="20"/>
                <w:szCs w:val="20"/>
              </w:rPr>
              <w:t xml:space="preserve">GG </w:t>
            </w:r>
            <w:r w:rsidR="00D9443A" w:rsidRPr="00BE4EE8">
              <w:rPr>
                <w:rFonts w:ascii="Verdana" w:hAnsi="Verdana" w:cstheme="minorHAnsi"/>
                <w:i/>
                <w:iCs/>
                <w:sz w:val="20"/>
                <w:szCs w:val="20"/>
              </w:rPr>
              <w:t>f3.6c</w:t>
            </w:r>
          </w:p>
        </w:tc>
      </w:tr>
      <w:tr w:rsidR="003D74F0" w:rsidRPr="00302797" w14:paraId="63B8AEA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4669D2D9" w14:textId="1EBA07FC" w:rsidR="003D74F0" w:rsidRPr="00E84C32" w:rsidRDefault="003D74F0" w:rsidP="003D74F0">
            <w:pPr>
              <w:pStyle w:val="Listenabsatz"/>
              <w:ind w:left="0"/>
              <w:rPr>
                <w:rFonts w:ascii="Verdana" w:hAnsi="Verdana" w:cstheme="minorHAnsi"/>
                <w:sz w:val="20"/>
                <w:szCs w:val="20"/>
              </w:rPr>
            </w:pPr>
            <w:r w:rsidRPr="00E84C32">
              <w:rPr>
                <w:rFonts w:ascii="Verdana" w:hAnsi="Verdana" w:cs="Arial"/>
                <w:sz w:val="20"/>
                <w:szCs w:val="20"/>
              </w:rPr>
              <w:t>g3.5</w:t>
            </w:r>
          </w:p>
        </w:tc>
        <w:tc>
          <w:tcPr>
            <w:tcW w:w="5069" w:type="dxa"/>
            <w:shd w:val="clear" w:color="auto" w:fill="D9E2F3" w:themeFill="accent1" w:themeFillTint="33"/>
          </w:tcPr>
          <w:p w14:paraId="64CA9D35" w14:textId="19F873D5" w:rsidR="003D74F0" w:rsidRPr="00E84C32" w:rsidRDefault="003D74F0" w:rsidP="003D74F0">
            <w:pPr>
              <w:ind w:left="1"/>
              <w:rPr>
                <w:rFonts w:ascii="Verdana" w:eastAsia="Times New Roman" w:hAnsi="Verdana" w:cs="Arial"/>
                <w:sz w:val="20"/>
                <w:szCs w:val="20"/>
                <w:lang w:eastAsia="de-CH"/>
              </w:rPr>
            </w:pPr>
            <w:r w:rsidRPr="00E84C32">
              <w:rPr>
                <w:rFonts w:ascii="Verdana" w:hAnsi="Verdana" w:cs="Arial"/>
                <w:bCs/>
                <w:sz w:val="20"/>
                <w:szCs w:val="20"/>
              </w:rPr>
              <w:t xml:space="preserve">Sie beschreiben die auf dem Lehrbetrieb verwendeten Werkzeuge zur Analyse von Trauben und Most. (K2)  </w:t>
            </w:r>
          </w:p>
        </w:tc>
        <w:tc>
          <w:tcPr>
            <w:tcW w:w="2115" w:type="dxa"/>
            <w:gridSpan w:val="2"/>
            <w:shd w:val="clear" w:color="auto" w:fill="D9E2F3" w:themeFill="accent1" w:themeFillTint="33"/>
          </w:tcPr>
          <w:p w14:paraId="4BFDD3F1" w14:textId="77777777" w:rsidR="003D74F0" w:rsidRPr="00302797" w:rsidRDefault="003D74F0" w:rsidP="003D74F0">
            <w:pPr>
              <w:pStyle w:val="Listenabsatz"/>
              <w:ind w:left="0"/>
              <w:rPr>
                <w:rFonts w:ascii="Verdana" w:hAnsi="Verdana" w:cstheme="minorHAnsi"/>
                <w:sz w:val="20"/>
                <w:szCs w:val="20"/>
              </w:rPr>
            </w:pPr>
          </w:p>
        </w:tc>
      </w:tr>
      <w:tr w:rsidR="003D74F0" w:rsidRPr="00302797" w14:paraId="5B70865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44153E31" w14:textId="79C37536" w:rsidR="003D74F0" w:rsidRPr="00E84C32" w:rsidRDefault="003D74F0" w:rsidP="003D74F0">
            <w:pPr>
              <w:pStyle w:val="Listenabsatz"/>
              <w:ind w:left="0"/>
              <w:rPr>
                <w:rFonts w:ascii="Verdana" w:hAnsi="Verdana" w:cstheme="minorHAnsi"/>
                <w:sz w:val="20"/>
                <w:szCs w:val="20"/>
              </w:rPr>
            </w:pPr>
            <w:r w:rsidRPr="00E84C32">
              <w:rPr>
                <w:rFonts w:ascii="Verdana" w:hAnsi="Verdana" w:cs="Arial"/>
                <w:sz w:val="20"/>
                <w:szCs w:val="20"/>
              </w:rPr>
              <w:t>g3.6</w:t>
            </w:r>
            <w:r w:rsidR="008E1B98" w:rsidRPr="00E84C32">
              <w:rPr>
                <w:rFonts w:ascii="Verdana" w:hAnsi="Verdana" w:cs="Arial"/>
                <w:sz w:val="20"/>
                <w:szCs w:val="20"/>
              </w:rPr>
              <w:t>a</w:t>
            </w:r>
          </w:p>
        </w:tc>
        <w:tc>
          <w:tcPr>
            <w:tcW w:w="5069" w:type="dxa"/>
            <w:shd w:val="clear" w:color="auto" w:fill="D9E2F3" w:themeFill="accent1" w:themeFillTint="33"/>
          </w:tcPr>
          <w:p w14:paraId="7DFFAE58" w14:textId="321842F0" w:rsidR="003D74F0" w:rsidRPr="00E84C32" w:rsidRDefault="003D74F0" w:rsidP="00E84C32">
            <w:pPr>
              <w:ind w:left="1"/>
              <w:rPr>
                <w:rFonts w:ascii="Verdana" w:hAnsi="Verdana" w:cs="Arial"/>
                <w:bCs/>
                <w:sz w:val="20"/>
                <w:szCs w:val="20"/>
              </w:rPr>
            </w:pPr>
            <w:r w:rsidRPr="00E84C32">
              <w:rPr>
                <w:rFonts w:ascii="Verdana" w:hAnsi="Verdana"/>
                <w:sz w:val="20"/>
                <w:szCs w:val="20"/>
              </w:rPr>
              <w:t xml:space="preserve">Sie beschreiben die Vor- und Nachteile sowie die Gefahren im Zusammenhang mit Reinigungsmittel. (K2) </w:t>
            </w:r>
          </w:p>
        </w:tc>
        <w:tc>
          <w:tcPr>
            <w:tcW w:w="2115" w:type="dxa"/>
            <w:gridSpan w:val="2"/>
            <w:shd w:val="clear" w:color="auto" w:fill="D9E2F3" w:themeFill="accent1" w:themeFillTint="33"/>
          </w:tcPr>
          <w:p w14:paraId="54D07049" w14:textId="11714E29" w:rsidR="003D74F0" w:rsidRPr="00BE4EE8" w:rsidRDefault="00E84C32" w:rsidP="003D74F0">
            <w:pPr>
              <w:pStyle w:val="Listenabsatz"/>
              <w:ind w:left="0"/>
              <w:rPr>
                <w:rFonts w:ascii="Verdana" w:hAnsi="Verdana" w:cstheme="minorHAnsi"/>
                <w:i/>
                <w:iCs/>
                <w:sz w:val="20"/>
                <w:szCs w:val="20"/>
              </w:rPr>
            </w:pPr>
            <w:r>
              <w:rPr>
                <w:rFonts w:ascii="Verdana" w:hAnsi="Verdana" w:cs="Arial"/>
                <w:i/>
                <w:iCs/>
                <w:sz w:val="20"/>
                <w:szCs w:val="20"/>
              </w:rPr>
              <w:t xml:space="preserve">EFZ </w:t>
            </w:r>
            <w:r w:rsidR="008E1B98" w:rsidRPr="00BE4EE8">
              <w:rPr>
                <w:rFonts w:ascii="Verdana" w:hAnsi="Verdana" w:cs="Arial"/>
                <w:i/>
                <w:iCs/>
                <w:sz w:val="20"/>
                <w:szCs w:val="20"/>
              </w:rPr>
              <w:t>WF f1.2</w:t>
            </w:r>
          </w:p>
        </w:tc>
      </w:tr>
      <w:tr w:rsidR="008E1B98" w:rsidRPr="00302797" w14:paraId="68DFDECE"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0A332773" w14:textId="6EA4C4CA" w:rsidR="008E1B98" w:rsidRPr="00E84C32" w:rsidRDefault="008E1B98" w:rsidP="003D74F0">
            <w:pPr>
              <w:pStyle w:val="Listenabsatz"/>
              <w:ind w:left="0"/>
              <w:rPr>
                <w:rFonts w:ascii="Verdana" w:hAnsi="Verdana" w:cs="Arial"/>
                <w:sz w:val="20"/>
                <w:szCs w:val="20"/>
              </w:rPr>
            </w:pPr>
            <w:r w:rsidRPr="00E84C32">
              <w:rPr>
                <w:rFonts w:ascii="Verdana" w:hAnsi="Verdana" w:cs="Arial"/>
                <w:sz w:val="20"/>
                <w:szCs w:val="20"/>
              </w:rPr>
              <w:t>g3.6b</w:t>
            </w:r>
          </w:p>
        </w:tc>
        <w:tc>
          <w:tcPr>
            <w:tcW w:w="5069" w:type="dxa"/>
            <w:shd w:val="clear" w:color="auto" w:fill="D9E2F3" w:themeFill="accent1" w:themeFillTint="33"/>
          </w:tcPr>
          <w:p w14:paraId="677D0C9D" w14:textId="156359EB" w:rsidR="008E1B98" w:rsidRPr="00E84C32" w:rsidRDefault="008E1B98" w:rsidP="003D74F0">
            <w:pPr>
              <w:ind w:left="1"/>
              <w:rPr>
                <w:rFonts w:ascii="Verdana" w:hAnsi="Verdana"/>
                <w:sz w:val="20"/>
                <w:szCs w:val="20"/>
              </w:rPr>
            </w:pPr>
            <w:r w:rsidRPr="00E84C32">
              <w:rPr>
                <w:rFonts w:ascii="Verdana" w:hAnsi="Verdana" w:cs="Arial"/>
                <w:bCs/>
                <w:sz w:val="20"/>
                <w:szCs w:val="20"/>
              </w:rPr>
              <w:t>Sie zeigen anhand von Beispielen auf, wie die Reinigungsarbeiten ressourcenschonend (Wasser, Energie) umgesetzt werden können. (K2)</w:t>
            </w:r>
          </w:p>
        </w:tc>
        <w:tc>
          <w:tcPr>
            <w:tcW w:w="2115" w:type="dxa"/>
            <w:gridSpan w:val="2"/>
            <w:shd w:val="clear" w:color="auto" w:fill="D9E2F3" w:themeFill="accent1" w:themeFillTint="33"/>
          </w:tcPr>
          <w:p w14:paraId="4359D8D3" w14:textId="5F649918" w:rsidR="008E1B98" w:rsidRPr="00BE4EE8" w:rsidRDefault="00E84C32" w:rsidP="003D74F0">
            <w:pPr>
              <w:pStyle w:val="Listenabsatz"/>
              <w:ind w:left="0"/>
              <w:rPr>
                <w:rFonts w:ascii="Verdana" w:hAnsi="Verdana" w:cs="Arial"/>
                <w:i/>
                <w:iCs/>
                <w:sz w:val="20"/>
                <w:szCs w:val="20"/>
              </w:rPr>
            </w:pPr>
            <w:r>
              <w:rPr>
                <w:rFonts w:ascii="Verdana" w:hAnsi="Verdana" w:cs="Arial"/>
                <w:i/>
                <w:iCs/>
                <w:sz w:val="20"/>
                <w:szCs w:val="20"/>
              </w:rPr>
              <w:t xml:space="preserve">EFZ </w:t>
            </w:r>
            <w:r w:rsidR="008E1B98" w:rsidRPr="00BE4EE8">
              <w:rPr>
                <w:rFonts w:ascii="Verdana" w:hAnsi="Verdana" w:cs="Arial"/>
                <w:i/>
                <w:iCs/>
                <w:sz w:val="20"/>
                <w:szCs w:val="20"/>
              </w:rPr>
              <w:t>WF f1.2</w:t>
            </w:r>
          </w:p>
        </w:tc>
      </w:tr>
      <w:tr w:rsidR="003D74F0" w:rsidRPr="00302797" w14:paraId="0ACD9A4B"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2E02F1CD" w14:textId="4D880D9B" w:rsidR="003D74F0" w:rsidRPr="00E84C32" w:rsidRDefault="003D74F0" w:rsidP="003D74F0">
            <w:pPr>
              <w:pStyle w:val="Listenabsatz"/>
              <w:ind w:left="0"/>
              <w:rPr>
                <w:rFonts w:ascii="Verdana" w:hAnsi="Verdana" w:cstheme="minorHAnsi"/>
                <w:sz w:val="20"/>
                <w:szCs w:val="20"/>
              </w:rPr>
            </w:pPr>
            <w:r w:rsidRPr="00E84C32">
              <w:rPr>
                <w:rFonts w:ascii="Verdana" w:hAnsi="Verdana" w:cs="Arial"/>
                <w:sz w:val="20"/>
                <w:szCs w:val="20"/>
              </w:rPr>
              <w:t>g3.7</w:t>
            </w:r>
            <w:r w:rsidR="008E1B98" w:rsidRPr="00E84C32">
              <w:rPr>
                <w:rFonts w:ascii="Verdana" w:hAnsi="Verdana" w:cs="Arial"/>
                <w:sz w:val="20"/>
                <w:szCs w:val="20"/>
              </w:rPr>
              <w:t>a</w:t>
            </w:r>
          </w:p>
        </w:tc>
        <w:tc>
          <w:tcPr>
            <w:tcW w:w="5069" w:type="dxa"/>
            <w:shd w:val="clear" w:color="auto" w:fill="D9E2F3" w:themeFill="accent1" w:themeFillTint="33"/>
          </w:tcPr>
          <w:p w14:paraId="42031340" w14:textId="5AAEFB4A" w:rsidR="003D74F0" w:rsidRPr="00E84C32" w:rsidRDefault="003D74F0" w:rsidP="008E1B98">
            <w:pPr>
              <w:ind w:left="1"/>
              <w:rPr>
                <w:rFonts w:ascii="Verdana" w:hAnsi="Verdana" w:cs="Arial"/>
                <w:bCs/>
                <w:sz w:val="20"/>
                <w:szCs w:val="20"/>
              </w:rPr>
            </w:pPr>
            <w:r w:rsidRPr="00E84C32">
              <w:rPr>
                <w:rFonts w:ascii="Verdana" w:hAnsi="Verdana" w:cs="Arial"/>
                <w:bCs/>
                <w:sz w:val="20"/>
                <w:szCs w:val="20"/>
              </w:rPr>
              <w:t xml:space="preserve">Sie beschreiben die optimalen Kellerbedingungen für die Weine </w:t>
            </w:r>
            <w:r w:rsidRPr="00E84C32">
              <w:rPr>
                <w:rFonts w:ascii="Verdana" w:hAnsi="Verdana"/>
                <w:sz w:val="20"/>
                <w:szCs w:val="20"/>
              </w:rPr>
              <w:t>auf ihrem Lehrbetrieb</w:t>
            </w:r>
            <w:r w:rsidRPr="00E84C32">
              <w:rPr>
                <w:rFonts w:ascii="Verdana" w:hAnsi="Verdana" w:cs="Arial"/>
                <w:bCs/>
                <w:sz w:val="20"/>
                <w:szCs w:val="20"/>
              </w:rPr>
              <w:t xml:space="preserve">. (K2) </w:t>
            </w:r>
          </w:p>
        </w:tc>
        <w:tc>
          <w:tcPr>
            <w:tcW w:w="2115" w:type="dxa"/>
            <w:gridSpan w:val="2"/>
            <w:shd w:val="clear" w:color="auto" w:fill="D9E2F3" w:themeFill="accent1" w:themeFillTint="33"/>
          </w:tcPr>
          <w:p w14:paraId="0B06468F" w14:textId="77777777" w:rsidR="003D74F0" w:rsidRPr="008E1B98" w:rsidRDefault="003D74F0" w:rsidP="003D74F0">
            <w:pPr>
              <w:pStyle w:val="Listenabsatz"/>
              <w:ind w:left="0"/>
              <w:rPr>
                <w:rFonts w:ascii="Verdana" w:hAnsi="Verdana" w:cstheme="minorHAnsi"/>
                <w:sz w:val="20"/>
                <w:szCs w:val="20"/>
              </w:rPr>
            </w:pPr>
          </w:p>
        </w:tc>
      </w:tr>
      <w:tr w:rsidR="008E1B98" w:rsidRPr="00302797" w14:paraId="7453CA62"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72DA3EC2" w14:textId="4167B667" w:rsidR="008E1B98" w:rsidRPr="00E84C32" w:rsidRDefault="008E1B98" w:rsidP="003D74F0">
            <w:pPr>
              <w:pStyle w:val="Listenabsatz"/>
              <w:ind w:left="0"/>
              <w:rPr>
                <w:rFonts w:ascii="Verdana" w:hAnsi="Verdana" w:cs="Arial"/>
                <w:sz w:val="20"/>
                <w:szCs w:val="20"/>
              </w:rPr>
            </w:pPr>
            <w:r w:rsidRPr="00E84C32">
              <w:rPr>
                <w:rFonts w:ascii="Verdana" w:hAnsi="Verdana" w:cs="Arial"/>
                <w:sz w:val="20"/>
                <w:szCs w:val="20"/>
              </w:rPr>
              <w:t>g3.7b</w:t>
            </w:r>
          </w:p>
        </w:tc>
        <w:tc>
          <w:tcPr>
            <w:tcW w:w="5069" w:type="dxa"/>
            <w:shd w:val="clear" w:color="auto" w:fill="D9E2F3" w:themeFill="accent1" w:themeFillTint="33"/>
          </w:tcPr>
          <w:p w14:paraId="39A68BA4" w14:textId="42CD57D2" w:rsidR="008E1B98" w:rsidRPr="00E84C32" w:rsidRDefault="008E1B98" w:rsidP="008E1B98">
            <w:pPr>
              <w:rPr>
                <w:rFonts w:ascii="Verdana" w:hAnsi="Verdana" w:cs="Arial"/>
                <w:bCs/>
                <w:sz w:val="20"/>
                <w:szCs w:val="20"/>
              </w:rPr>
            </w:pPr>
            <w:r w:rsidRPr="00E84C32">
              <w:rPr>
                <w:rFonts w:ascii="Verdana" w:hAnsi="Verdana" w:cs="Arial"/>
                <w:bCs/>
                <w:sz w:val="20"/>
                <w:szCs w:val="20"/>
              </w:rPr>
              <w:t>Sie beschreiben verschiedene Gärungsprozesse bei Wein. (K2)</w:t>
            </w:r>
          </w:p>
        </w:tc>
        <w:tc>
          <w:tcPr>
            <w:tcW w:w="2115" w:type="dxa"/>
            <w:gridSpan w:val="2"/>
            <w:shd w:val="clear" w:color="auto" w:fill="D9E2F3" w:themeFill="accent1" w:themeFillTint="33"/>
          </w:tcPr>
          <w:p w14:paraId="4547F376" w14:textId="6AA53196" w:rsidR="008E1B98" w:rsidRPr="00BE4EE8" w:rsidRDefault="00E84C32" w:rsidP="003D74F0">
            <w:pPr>
              <w:pStyle w:val="Listenabsatz"/>
              <w:ind w:left="0"/>
              <w:rPr>
                <w:rFonts w:ascii="Verdana" w:hAnsi="Verdana" w:cstheme="minorHAnsi"/>
                <w:i/>
                <w:iCs/>
                <w:sz w:val="20"/>
                <w:szCs w:val="20"/>
              </w:rPr>
            </w:pPr>
            <w:r>
              <w:rPr>
                <w:rFonts w:ascii="Verdana" w:hAnsi="Verdana" w:cs="Arial"/>
                <w:i/>
                <w:iCs/>
                <w:sz w:val="20"/>
                <w:szCs w:val="20"/>
              </w:rPr>
              <w:t xml:space="preserve">EFZ </w:t>
            </w:r>
            <w:r w:rsidR="008E1B98" w:rsidRPr="00BE4EE8">
              <w:rPr>
                <w:rFonts w:ascii="Verdana" w:hAnsi="Verdana" w:cs="Arial"/>
                <w:i/>
                <w:iCs/>
                <w:sz w:val="20"/>
                <w:szCs w:val="20"/>
              </w:rPr>
              <w:t>WF f1.4</w:t>
            </w:r>
          </w:p>
        </w:tc>
      </w:tr>
      <w:tr w:rsidR="008E1B98" w:rsidRPr="00302797" w14:paraId="4BDEF2C3"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D9E2F3" w:themeFill="accent1" w:themeFillTint="33"/>
          </w:tcPr>
          <w:p w14:paraId="7860E0CF" w14:textId="64B49D29"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g3.7c</w:t>
            </w:r>
          </w:p>
        </w:tc>
        <w:tc>
          <w:tcPr>
            <w:tcW w:w="5069" w:type="dxa"/>
            <w:shd w:val="clear" w:color="auto" w:fill="D9E2F3" w:themeFill="accent1" w:themeFillTint="33"/>
          </w:tcPr>
          <w:p w14:paraId="379D542B" w14:textId="022F410F" w:rsidR="008E1B98" w:rsidRPr="00302797" w:rsidRDefault="008E1B98" w:rsidP="003D74F0">
            <w:pPr>
              <w:ind w:left="1"/>
              <w:rPr>
                <w:rFonts w:ascii="Verdana" w:hAnsi="Verdana" w:cs="Arial"/>
                <w:bCs/>
                <w:sz w:val="20"/>
                <w:szCs w:val="20"/>
              </w:rPr>
            </w:pPr>
            <w:r w:rsidRPr="00302797">
              <w:rPr>
                <w:rFonts w:ascii="Verdana" w:hAnsi="Verdana" w:cs="Arial"/>
                <w:bCs/>
                <w:sz w:val="20"/>
                <w:szCs w:val="20"/>
              </w:rPr>
              <w:t>Sie erläutern die Gefahren von CO2 im Keller und die entsprechenden Sicherheitsvorschriften. (K2)</w:t>
            </w:r>
          </w:p>
        </w:tc>
        <w:tc>
          <w:tcPr>
            <w:tcW w:w="2115" w:type="dxa"/>
            <w:gridSpan w:val="2"/>
            <w:shd w:val="clear" w:color="auto" w:fill="D9E2F3" w:themeFill="accent1" w:themeFillTint="33"/>
          </w:tcPr>
          <w:p w14:paraId="29B2CFE9" w14:textId="77777777" w:rsidR="008E1B98" w:rsidRPr="00302797" w:rsidRDefault="008E1B98" w:rsidP="003D74F0">
            <w:pPr>
              <w:pStyle w:val="Listenabsatz"/>
              <w:ind w:left="0"/>
              <w:rPr>
                <w:rFonts w:ascii="Verdana" w:hAnsi="Verdana" w:cstheme="minorHAnsi"/>
                <w:sz w:val="20"/>
                <w:szCs w:val="20"/>
              </w:rPr>
            </w:pPr>
          </w:p>
        </w:tc>
      </w:tr>
      <w:tr w:rsidR="003D74F0" w:rsidRPr="00302797" w14:paraId="0F6299C9"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F654F20" w14:textId="1C253E6A"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g3.8</w:t>
            </w:r>
            <w:r w:rsidR="008E1B98">
              <w:rPr>
                <w:rFonts w:ascii="Verdana" w:hAnsi="Verdana" w:cs="Arial"/>
                <w:sz w:val="20"/>
                <w:szCs w:val="20"/>
              </w:rPr>
              <w:t>a</w:t>
            </w:r>
          </w:p>
        </w:tc>
        <w:tc>
          <w:tcPr>
            <w:tcW w:w="5069" w:type="dxa"/>
            <w:shd w:val="clear" w:color="auto" w:fill="FFF2CC" w:themeFill="accent4" w:themeFillTint="33"/>
          </w:tcPr>
          <w:p w14:paraId="2C99631B" w14:textId="1B3AAC0E" w:rsidR="003D74F0" w:rsidRPr="00E84C32" w:rsidRDefault="003D74F0" w:rsidP="00E84C32">
            <w:pPr>
              <w:ind w:left="1"/>
              <w:rPr>
                <w:rFonts w:ascii="Verdana" w:hAnsi="Verdana" w:cs="Arial"/>
                <w:color w:val="000000"/>
                <w:sz w:val="20"/>
                <w:szCs w:val="20"/>
              </w:rPr>
            </w:pPr>
            <w:r w:rsidRPr="00302797">
              <w:rPr>
                <w:rFonts w:ascii="Verdana" w:hAnsi="Verdana" w:cs="Arial"/>
                <w:color w:val="000000"/>
                <w:sz w:val="20"/>
                <w:szCs w:val="20"/>
              </w:rPr>
              <w:t>Sie erklären anhand von betrieblichen Beispielen, wie Obstarten vor Lagerschäden und -krankheiten geschützt werden können. (K2)</w:t>
            </w:r>
          </w:p>
        </w:tc>
        <w:tc>
          <w:tcPr>
            <w:tcW w:w="2115" w:type="dxa"/>
            <w:gridSpan w:val="2"/>
            <w:shd w:val="clear" w:color="auto" w:fill="FFF2CC" w:themeFill="accent4" w:themeFillTint="33"/>
          </w:tcPr>
          <w:p w14:paraId="137BCC8B" w14:textId="77777777" w:rsidR="003D74F0" w:rsidRPr="00302797" w:rsidRDefault="003D74F0" w:rsidP="003D74F0">
            <w:pPr>
              <w:pStyle w:val="Listenabsatz"/>
              <w:ind w:left="0"/>
              <w:rPr>
                <w:rFonts w:ascii="Verdana" w:hAnsi="Verdana" w:cstheme="minorHAnsi"/>
                <w:sz w:val="20"/>
                <w:szCs w:val="20"/>
              </w:rPr>
            </w:pPr>
          </w:p>
        </w:tc>
      </w:tr>
      <w:tr w:rsidR="008E1B98" w:rsidRPr="00302797" w14:paraId="09897A9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BEB2E61" w14:textId="02D47041"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g3.8b</w:t>
            </w:r>
          </w:p>
        </w:tc>
        <w:tc>
          <w:tcPr>
            <w:tcW w:w="5069" w:type="dxa"/>
            <w:shd w:val="clear" w:color="auto" w:fill="FFF2CC" w:themeFill="accent4" w:themeFillTint="33"/>
          </w:tcPr>
          <w:p w14:paraId="485F1DDF" w14:textId="0918EC13" w:rsidR="008E1B98" w:rsidRPr="00302797" w:rsidRDefault="008E1B98" w:rsidP="003D74F0">
            <w:pPr>
              <w:ind w:left="1"/>
              <w:rPr>
                <w:rFonts w:ascii="Verdana" w:hAnsi="Verdana" w:cs="Arial"/>
                <w:color w:val="000000"/>
                <w:sz w:val="20"/>
                <w:szCs w:val="20"/>
              </w:rPr>
            </w:pPr>
            <w:r w:rsidRPr="00302797">
              <w:rPr>
                <w:rFonts w:ascii="Verdana" w:hAnsi="Verdana" w:cs="Arial"/>
                <w:color w:val="000000"/>
                <w:sz w:val="20"/>
                <w:szCs w:val="20"/>
              </w:rPr>
              <w:t>Sie zeigen mögliche Ursachen von Lagerschäden und -krankheiten auf. (K2)</w:t>
            </w:r>
          </w:p>
        </w:tc>
        <w:tc>
          <w:tcPr>
            <w:tcW w:w="2115" w:type="dxa"/>
            <w:gridSpan w:val="2"/>
            <w:shd w:val="clear" w:color="auto" w:fill="FFF2CC" w:themeFill="accent4" w:themeFillTint="33"/>
          </w:tcPr>
          <w:p w14:paraId="0409DDAA" w14:textId="77777777" w:rsidR="008E1B98" w:rsidRPr="00302797" w:rsidRDefault="008E1B98" w:rsidP="003D74F0">
            <w:pPr>
              <w:pStyle w:val="Listenabsatz"/>
              <w:ind w:left="0"/>
              <w:rPr>
                <w:rFonts w:ascii="Verdana" w:hAnsi="Verdana" w:cstheme="minorHAnsi"/>
                <w:sz w:val="20"/>
                <w:szCs w:val="20"/>
              </w:rPr>
            </w:pPr>
          </w:p>
        </w:tc>
      </w:tr>
      <w:tr w:rsidR="003D74F0" w:rsidRPr="00302797" w14:paraId="59D03037"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46B58387" w14:textId="27B209D7"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g3.9</w:t>
            </w:r>
            <w:r w:rsidR="008E1B98">
              <w:rPr>
                <w:rFonts w:ascii="Verdana" w:hAnsi="Verdana" w:cs="Arial"/>
                <w:sz w:val="20"/>
                <w:szCs w:val="20"/>
              </w:rPr>
              <w:t>a</w:t>
            </w:r>
          </w:p>
        </w:tc>
        <w:tc>
          <w:tcPr>
            <w:tcW w:w="5069" w:type="dxa"/>
            <w:shd w:val="clear" w:color="auto" w:fill="FFF2CC" w:themeFill="accent4" w:themeFillTint="33"/>
          </w:tcPr>
          <w:p w14:paraId="3C83BA58" w14:textId="38E80354" w:rsidR="003D74F0" w:rsidRPr="00E84C32" w:rsidRDefault="003D74F0" w:rsidP="008E1B98">
            <w:pPr>
              <w:rPr>
                <w:rFonts w:ascii="Verdana" w:hAnsi="Verdana" w:cs="Arial"/>
                <w:sz w:val="20"/>
                <w:szCs w:val="20"/>
              </w:rPr>
            </w:pPr>
            <w:r w:rsidRPr="00302797">
              <w:rPr>
                <w:rFonts w:ascii="Verdana" w:hAnsi="Verdana" w:cs="Arial"/>
                <w:sz w:val="20"/>
                <w:szCs w:val="20"/>
              </w:rPr>
              <w:t>Sie beschreiben die grundlegenden Unterschiede zwischen Kurz- und Langzeitlagerung. (K2)</w:t>
            </w:r>
          </w:p>
        </w:tc>
        <w:tc>
          <w:tcPr>
            <w:tcW w:w="2115" w:type="dxa"/>
            <w:gridSpan w:val="2"/>
            <w:shd w:val="clear" w:color="auto" w:fill="FFF2CC" w:themeFill="accent4" w:themeFillTint="33"/>
          </w:tcPr>
          <w:p w14:paraId="249095D1" w14:textId="77777777" w:rsidR="003D74F0" w:rsidRPr="00302797" w:rsidRDefault="003D74F0" w:rsidP="003D74F0">
            <w:pPr>
              <w:pStyle w:val="Listenabsatz"/>
              <w:ind w:left="0"/>
              <w:rPr>
                <w:rFonts w:ascii="Verdana" w:hAnsi="Verdana" w:cstheme="minorHAnsi"/>
                <w:sz w:val="20"/>
                <w:szCs w:val="20"/>
              </w:rPr>
            </w:pPr>
          </w:p>
        </w:tc>
      </w:tr>
      <w:tr w:rsidR="008E1B98" w:rsidRPr="00302797" w14:paraId="54B9849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453B582" w14:textId="6372018A"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g3.9b</w:t>
            </w:r>
          </w:p>
        </w:tc>
        <w:tc>
          <w:tcPr>
            <w:tcW w:w="5069" w:type="dxa"/>
            <w:shd w:val="clear" w:color="auto" w:fill="FFF2CC" w:themeFill="accent4" w:themeFillTint="33"/>
          </w:tcPr>
          <w:p w14:paraId="0A66FB18" w14:textId="4E41C838" w:rsidR="008E1B98" w:rsidRPr="00302797" w:rsidRDefault="008E1B98" w:rsidP="003D74F0">
            <w:pPr>
              <w:rPr>
                <w:rFonts w:ascii="Verdana" w:hAnsi="Verdana" w:cs="Arial"/>
                <w:sz w:val="20"/>
                <w:szCs w:val="20"/>
              </w:rPr>
            </w:pPr>
            <w:r w:rsidRPr="00302797">
              <w:rPr>
                <w:rFonts w:ascii="Verdana" w:hAnsi="Verdana" w:cs="Arial"/>
                <w:sz w:val="20"/>
                <w:szCs w:val="20"/>
              </w:rPr>
              <w:t>Sie erläutern die Bedeutung von Temperatur und Feuchtigkeit für die Lagerung von Obst. (K2)</w:t>
            </w:r>
          </w:p>
        </w:tc>
        <w:tc>
          <w:tcPr>
            <w:tcW w:w="2115" w:type="dxa"/>
            <w:gridSpan w:val="2"/>
            <w:shd w:val="clear" w:color="auto" w:fill="FFF2CC" w:themeFill="accent4" w:themeFillTint="33"/>
          </w:tcPr>
          <w:p w14:paraId="2BBB8A68" w14:textId="77777777" w:rsidR="008E1B98" w:rsidRPr="00302797" w:rsidRDefault="008E1B98" w:rsidP="003D74F0">
            <w:pPr>
              <w:pStyle w:val="Listenabsatz"/>
              <w:ind w:left="0"/>
              <w:rPr>
                <w:rFonts w:ascii="Verdana" w:hAnsi="Verdana" w:cstheme="minorHAnsi"/>
                <w:sz w:val="20"/>
                <w:szCs w:val="20"/>
              </w:rPr>
            </w:pPr>
          </w:p>
        </w:tc>
      </w:tr>
      <w:tr w:rsidR="008E1B98" w:rsidRPr="00302797" w14:paraId="5EDA237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F200E36" w14:textId="2E43AB41" w:rsidR="008E1B98" w:rsidRPr="00302797" w:rsidRDefault="008E1B98" w:rsidP="003D74F0">
            <w:pPr>
              <w:pStyle w:val="Listenabsatz"/>
              <w:ind w:left="0"/>
              <w:rPr>
                <w:rFonts w:ascii="Verdana" w:hAnsi="Verdana" w:cs="Arial"/>
                <w:sz w:val="20"/>
                <w:szCs w:val="20"/>
              </w:rPr>
            </w:pPr>
            <w:r>
              <w:rPr>
                <w:rFonts w:ascii="Verdana" w:hAnsi="Verdana" w:cs="Arial"/>
                <w:sz w:val="20"/>
                <w:szCs w:val="20"/>
              </w:rPr>
              <w:t>g3.9c</w:t>
            </w:r>
          </w:p>
        </w:tc>
        <w:tc>
          <w:tcPr>
            <w:tcW w:w="5069" w:type="dxa"/>
            <w:shd w:val="clear" w:color="auto" w:fill="FFF2CC" w:themeFill="accent4" w:themeFillTint="33"/>
          </w:tcPr>
          <w:p w14:paraId="4BCE134B" w14:textId="20DA5190" w:rsidR="008E1B98" w:rsidRPr="00302797" w:rsidRDefault="008E1B98" w:rsidP="003D74F0">
            <w:pPr>
              <w:rPr>
                <w:rFonts w:ascii="Verdana" w:hAnsi="Verdana" w:cs="Arial"/>
                <w:sz w:val="20"/>
                <w:szCs w:val="20"/>
              </w:rPr>
            </w:pPr>
            <w:r w:rsidRPr="00302797">
              <w:rPr>
                <w:rFonts w:ascii="Verdana" w:hAnsi="Verdana" w:cs="Arial"/>
                <w:sz w:val="20"/>
                <w:szCs w:val="20"/>
              </w:rPr>
              <w:t>Sie schlagen Lagerbedingungen und Lagerfähigkeit von Obstsorten auf dem Lehrbetrieb nach. (K1)</w:t>
            </w:r>
          </w:p>
        </w:tc>
        <w:tc>
          <w:tcPr>
            <w:tcW w:w="2115" w:type="dxa"/>
            <w:gridSpan w:val="2"/>
            <w:shd w:val="clear" w:color="auto" w:fill="FFF2CC" w:themeFill="accent4" w:themeFillTint="33"/>
          </w:tcPr>
          <w:p w14:paraId="3BC710BE" w14:textId="77777777" w:rsidR="008E1B98" w:rsidRPr="00302797" w:rsidRDefault="008E1B98" w:rsidP="003D74F0">
            <w:pPr>
              <w:pStyle w:val="Listenabsatz"/>
              <w:ind w:left="0"/>
              <w:rPr>
                <w:rFonts w:ascii="Verdana" w:hAnsi="Verdana" w:cstheme="minorHAnsi"/>
                <w:sz w:val="20"/>
                <w:szCs w:val="20"/>
              </w:rPr>
            </w:pPr>
          </w:p>
        </w:tc>
      </w:tr>
      <w:tr w:rsidR="008E1B98" w:rsidRPr="00302797" w14:paraId="726BF8E5"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6EAD1088" w14:textId="6D2ADFD8" w:rsidR="008E1B98" w:rsidRPr="00302797" w:rsidRDefault="008E1B98" w:rsidP="003D74F0">
            <w:pPr>
              <w:pStyle w:val="Listenabsatz"/>
              <w:ind w:left="0"/>
              <w:rPr>
                <w:rFonts w:ascii="Verdana" w:hAnsi="Verdana" w:cs="Arial"/>
                <w:sz w:val="20"/>
                <w:szCs w:val="20"/>
              </w:rPr>
            </w:pPr>
            <w:r>
              <w:rPr>
                <w:rFonts w:ascii="Verdana" w:hAnsi="Verdana" w:cs="Arial"/>
                <w:sz w:val="20"/>
                <w:szCs w:val="20"/>
              </w:rPr>
              <w:lastRenderedPageBreak/>
              <w:t>g3.9d</w:t>
            </w:r>
          </w:p>
        </w:tc>
        <w:tc>
          <w:tcPr>
            <w:tcW w:w="5069" w:type="dxa"/>
            <w:shd w:val="clear" w:color="auto" w:fill="FFF2CC" w:themeFill="accent4" w:themeFillTint="33"/>
          </w:tcPr>
          <w:p w14:paraId="00603270" w14:textId="1F5F475F" w:rsidR="008E1B98" w:rsidRPr="00302797" w:rsidRDefault="008E1B98" w:rsidP="003D74F0">
            <w:pPr>
              <w:rPr>
                <w:rFonts w:ascii="Verdana" w:hAnsi="Verdana" w:cs="Arial"/>
                <w:sz w:val="20"/>
                <w:szCs w:val="20"/>
              </w:rPr>
            </w:pPr>
            <w:r w:rsidRPr="00302797">
              <w:rPr>
                <w:rFonts w:ascii="Verdana" w:hAnsi="Verdana" w:cs="Arial"/>
                <w:sz w:val="20"/>
                <w:szCs w:val="20"/>
              </w:rPr>
              <w:t>Sie erläutern die Gefahren und Sicherheitsregeln von CA-Lagern. (K2)</w:t>
            </w:r>
          </w:p>
        </w:tc>
        <w:tc>
          <w:tcPr>
            <w:tcW w:w="2115" w:type="dxa"/>
            <w:gridSpan w:val="2"/>
            <w:shd w:val="clear" w:color="auto" w:fill="FFF2CC" w:themeFill="accent4" w:themeFillTint="33"/>
          </w:tcPr>
          <w:p w14:paraId="057B9E13" w14:textId="77777777" w:rsidR="008E1B98" w:rsidRPr="00302797" w:rsidRDefault="008E1B98" w:rsidP="003D74F0">
            <w:pPr>
              <w:pStyle w:val="Listenabsatz"/>
              <w:ind w:left="0"/>
              <w:rPr>
                <w:rFonts w:ascii="Verdana" w:hAnsi="Verdana" w:cstheme="minorHAnsi"/>
                <w:sz w:val="20"/>
                <w:szCs w:val="20"/>
              </w:rPr>
            </w:pPr>
          </w:p>
        </w:tc>
      </w:tr>
      <w:tr w:rsidR="003D74F0" w:rsidRPr="00302797" w14:paraId="7C39C1A6" w14:textId="77777777" w:rsidTr="003D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2CC" w:themeFill="accent4" w:themeFillTint="33"/>
          </w:tcPr>
          <w:p w14:paraId="38A0D553" w14:textId="7A59633F" w:rsidR="003D74F0" w:rsidRPr="00302797" w:rsidRDefault="003D74F0" w:rsidP="003D74F0">
            <w:pPr>
              <w:pStyle w:val="Listenabsatz"/>
              <w:ind w:left="0"/>
              <w:rPr>
                <w:rFonts w:ascii="Verdana" w:hAnsi="Verdana" w:cstheme="minorHAnsi"/>
                <w:sz w:val="20"/>
                <w:szCs w:val="20"/>
                <w:highlight w:val="green"/>
              </w:rPr>
            </w:pPr>
            <w:r w:rsidRPr="00302797">
              <w:rPr>
                <w:rFonts w:ascii="Verdana" w:hAnsi="Verdana" w:cs="Arial"/>
                <w:sz w:val="20"/>
                <w:szCs w:val="20"/>
              </w:rPr>
              <w:t>g3.10</w:t>
            </w:r>
          </w:p>
        </w:tc>
        <w:tc>
          <w:tcPr>
            <w:tcW w:w="5069" w:type="dxa"/>
            <w:shd w:val="clear" w:color="auto" w:fill="FFF2CC" w:themeFill="accent4" w:themeFillTint="33"/>
          </w:tcPr>
          <w:p w14:paraId="0D24B509" w14:textId="14735849" w:rsidR="003D74F0" w:rsidRPr="00302797" w:rsidRDefault="003D74F0" w:rsidP="003D74F0">
            <w:pPr>
              <w:ind w:left="1"/>
              <w:rPr>
                <w:rFonts w:ascii="Verdana" w:eastAsia="Times New Roman" w:hAnsi="Verdana" w:cs="Arial"/>
                <w:sz w:val="20"/>
                <w:szCs w:val="20"/>
                <w:lang w:eastAsia="de-CH"/>
              </w:rPr>
            </w:pPr>
            <w:r w:rsidRPr="00302797">
              <w:rPr>
                <w:rFonts w:ascii="Verdana" w:hAnsi="Verdana" w:cs="Arial"/>
                <w:sz w:val="20"/>
                <w:szCs w:val="20"/>
              </w:rPr>
              <w:t>Sie zeigen den Sinn und Zweck einer qualitativ einwandfreien Sortierung auf. (K2)</w:t>
            </w:r>
          </w:p>
        </w:tc>
        <w:tc>
          <w:tcPr>
            <w:tcW w:w="2115" w:type="dxa"/>
            <w:gridSpan w:val="2"/>
            <w:shd w:val="clear" w:color="auto" w:fill="FFF2CC" w:themeFill="accent4" w:themeFillTint="33"/>
          </w:tcPr>
          <w:p w14:paraId="5441D29D" w14:textId="77777777" w:rsidR="003D74F0" w:rsidRPr="00302797" w:rsidRDefault="003D74F0" w:rsidP="003D74F0">
            <w:pPr>
              <w:pStyle w:val="Listenabsatz"/>
              <w:ind w:left="0"/>
              <w:rPr>
                <w:rFonts w:ascii="Verdana" w:hAnsi="Verdana" w:cstheme="minorHAnsi"/>
                <w:sz w:val="20"/>
                <w:szCs w:val="20"/>
              </w:rPr>
            </w:pPr>
          </w:p>
        </w:tc>
      </w:tr>
      <w:tr w:rsidR="003D74F0" w:rsidRPr="009D4A11" w14:paraId="0207C47F"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1592346" w14:textId="77777777" w:rsidR="003D74F0" w:rsidRPr="009D4A11" w:rsidRDefault="003D74F0" w:rsidP="003D74F0">
            <w:pPr>
              <w:pStyle w:val="Listenabsatz"/>
              <w:spacing w:before="60" w:after="60"/>
              <w:ind w:left="0"/>
              <w:rPr>
                <w:rFonts w:ascii="Verdana" w:hAnsi="Verdana" w:cs="Arial"/>
                <w:b/>
                <w:bCs/>
                <w:sz w:val="20"/>
                <w:szCs w:val="20"/>
                <w:lang w:eastAsia="de-DE"/>
              </w:rPr>
            </w:pPr>
            <w:r w:rsidRPr="009D4A11">
              <w:rPr>
                <w:rFonts w:ascii="Verdana" w:hAnsi="Verdana" w:cs="Arial"/>
                <w:b/>
                <w:bCs/>
                <w:sz w:val="20"/>
                <w:szCs w:val="20"/>
                <w:lang w:eastAsia="de-DE"/>
              </w:rPr>
              <w:t>Allgemeine Hinweise</w:t>
            </w:r>
          </w:p>
          <w:p w14:paraId="7A0EB5D7" w14:textId="1B8E0D6A" w:rsidR="001D6585" w:rsidRDefault="003D74F0" w:rsidP="003D74F0">
            <w:pPr>
              <w:pStyle w:val="Listenabsatz"/>
              <w:spacing w:before="60" w:after="60"/>
              <w:ind w:left="0"/>
              <w:rPr>
                <w:rFonts w:ascii="Verdana" w:hAnsi="Verdana" w:cs="Arial"/>
                <w:sz w:val="20"/>
                <w:szCs w:val="20"/>
                <w:lang w:val="de-CH" w:eastAsia="de-DE"/>
              </w:rPr>
            </w:pPr>
            <w:r w:rsidRPr="009D4A11">
              <w:rPr>
                <w:rFonts w:ascii="Verdana" w:hAnsi="Verdana" w:cs="Arial"/>
                <w:sz w:val="20"/>
                <w:szCs w:val="20"/>
                <w:lang w:eastAsia="de-DE"/>
              </w:rPr>
              <w:t>Nachfolgewerk Fachbuch Pflanzenschutz im integrierten Gemüsebau</w:t>
            </w:r>
            <w:r w:rsidR="00F26B96">
              <w:rPr>
                <w:rFonts w:ascii="Verdana" w:hAnsi="Verdana" w:cs="Arial"/>
                <w:sz w:val="20"/>
                <w:szCs w:val="20"/>
                <w:lang w:eastAsia="de-DE"/>
              </w:rPr>
              <w:t xml:space="preserve"> (Lagerkrankheiten Gemüse), </w:t>
            </w:r>
            <w:r w:rsidR="00392DC1" w:rsidRPr="00392DC1">
              <w:rPr>
                <w:rFonts w:ascii="Verdana" w:hAnsi="Verdana" w:cs="Arial"/>
                <w:sz w:val="20"/>
                <w:szCs w:val="20"/>
                <w:lang w:val="de-CH" w:eastAsia="de-DE"/>
              </w:rPr>
              <w:t>Pflanzenschutzempfehlungen und Merkblätter</w:t>
            </w:r>
            <w:r w:rsidR="00392DC1">
              <w:rPr>
                <w:rFonts w:ascii="Verdana" w:hAnsi="Verdana" w:cs="Arial"/>
                <w:sz w:val="20"/>
                <w:szCs w:val="20"/>
                <w:lang w:val="de-CH" w:eastAsia="de-DE"/>
              </w:rPr>
              <w:t xml:space="preserve"> Agroscope</w:t>
            </w:r>
          </w:p>
          <w:p w14:paraId="69E4D36C" w14:textId="77777777" w:rsidR="00392DC1" w:rsidRPr="00392DC1" w:rsidRDefault="00392DC1" w:rsidP="003D74F0">
            <w:pPr>
              <w:pStyle w:val="Listenabsatz"/>
              <w:spacing w:before="60" w:after="60"/>
              <w:ind w:left="0"/>
              <w:rPr>
                <w:rFonts w:ascii="Verdana" w:hAnsi="Verdana" w:cs="Arial"/>
                <w:sz w:val="20"/>
                <w:szCs w:val="20"/>
                <w:lang w:val="de-CH" w:eastAsia="de-DE"/>
              </w:rPr>
            </w:pPr>
          </w:p>
          <w:p w14:paraId="73AAFF0E" w14:textId="57DE5573" w:rsidR="003D74F0" w:rsidRPr="009D4A11" w:rsidRDefault="003D74F0" w:rsidP="003D74F0">
            <w:pPr>
              <w:pStyle w:val="Listenabsatz"/>
              <w:spacing w:before="60" w:after="60"/>
              <w:ind w:left="0"/>
              <w:rPr>
                <w:rFonts w:ascii="Verdana" w:hAnsi="Verdana" w:cs="Arial"/>
                <w:lang w:eastAsia="de-DE"/>
              </w:rPr>
            </w:pPr>
            <w:r w:rsidRPr="00392DC1">
              <w:rPr>
                <w:rFonts w:ascii="Verdana" w:hAnsi="Verdana" w:cs="Arial"/>
                <w:sz w:val="20"/>
                <w:szCs w:val="20"/>
                <w:lang w:val="de-CH" w:eastAsia="de-DE"/>
              </w:rPr>
              <w:t>Lerndokumentationseintrag</w:t>
            </w:r>
            <w:r w:rsidR="00FF72C4">
              <w:rPr>
                <w:rFonts w:ascii="Verdana" w:hAnsi="Verdana" w:cs="Arial"/>
                <w:sz w:val="20"/>
                <w:szCs w:val="20"/>
                <w:lang w:val="de-CH" w:eastAsia="de-DE"/>
              </w:rPr>
              <w:t>;</w:t>
            </w:r>
            <w:r w:rsidRPr="00392DC1">
              <w:rPr>
                <w:rFonts w:ascii="Verdana" w:hAnsi="Verdana" w:cs="Arial"/>
                <w:sz w:val="20"/>
                <w:szCs w:val="20"/>
                <w:lang w:val="de-CH" w:eastAsia="de-DE"/>
              </w:rPr>
              <w:t xml:space="preserve"> </w:t>
            </w:r>
            <w:r w:rsidR="00FF72C4" w:rsidRPr="00FF72C4">
              <w:rPr>
                <w:rFonts w:ascii="Verdana" w:hAnsi="Verdana" w:cs="Arial"/>
                <w:sz w:val="20"/>
                <w:szCs w:val="20"/>
                <w:lang w:val="de-CH" w:eastAsia="de-DE"/>
              </w:rPr>
              <w:t xml:space="preserve">02-g3 </w:t>
            </w:r>
            <w:proofErr w:type="gramStart"/>
            <w:r w:rsidR="00FF72C4" w:rsidRPr="00FF72C4">
              <w:rPr>
                <w:rFonts w:ascii="Verdana" w:hAnsi="Verdana" w:cs="Arial"/>
                <w:sz w:val="20"/>
                <w:szCs w:val="20"/>
                <w:lang w:val="de-CH" w:eastAsia="de-DE"/>
              </w:rPr>
              <w:t>EBA Gemüse</w:t>
            </w:r>
            <w:proofErr w:type="gramEnd"/>
            <w:r w:rsidR="00FF72C4" w:rsidRPr="00FF72C4">
              <w:rPr>
                <w:rFonts w:ascii="Verdana" w:hAnsi="Verdana" w:cs="Arial"/>
                <w:sz w:val="20"/>
                <w:szCs w:val="20"/>
                <w:lang w:val="de-CH" w:eastAsia="de-DE"/>
              </w:rPr>
              <w:t xml:space="preserve"> lagern und konservieren / 02-g3 </w:t>
            </w:r>
            <w:proofErr w:type="gramStart"/>
            <w:r w:rsidR="00FF72C4" w:rsidRPr="00FF72C4">
              <w:rPr>
                <w:rFonts w:ascii="Verdana" w:hAnsi="Verdana" w:cs="Arial"/>
                <w:sz w:val="20"/>
                <w:szCs w:val="20"/>
                <w:lang w:val="de-CH" w:eastAsia="de-DE"/>
              </w:rPr>
              <w:t>EBA Obst</w:t>
            </w:r>
            <w:proofErr w:type="gramEnd"/>
            <w:r w:rsidR="00FF72C4" w:rsidRPr="00FF72C4">
              <w:rPr>
                <w:rFonts w:ascii="Verdana" w:hAnsi="Verdana" w:cs="Arial"/>
                <w:sz w:val="20"/>
                <w:szCs w:val="20"/>
                <w:lang w:val="de-CH" w:eastAsia="de-DE"/>
              </w:rPr>
              <w:t xml:space="preserve"> einlagern / 02-g3 </w:t>
            </w:r>
            <w:proofErr w:type="gramStart"/>
            <w:r w:rsidR="00FF72C4" w:rsidRPr="00FF72C4">
              <w:rPr>
                <w:rFonts w:ascii="Verdana" w:hAnsi="Verdana" w:cs="Arial"/>
                <w:sz w:val="20"/>
                <w:szCs w:val="20"/>
                <w:lang w:val="de-CH" w:eastAsia="de-DE"/>
              </w:rPr>
              <w:t>EBA Kellermaschinen</w:t>
            </w:r>
            <w:proofErr w:type="gramEnd"/>
            <w:r w:rsidR="00FF72C4" w:rsidRPr="00FF72C4">
              <w:rPr>
                <w:rFonts w:ascii="Verdana" w:hAnsi="Verdana" w:cs="Arial"/>
                <w:sz w:val="20"/>
                <w:szCs w:val="20"/>
                <w:lang w:val="de-CH" w:eastAsia="de-DE"/>
              </w:rPr>
              <w:t xml:space="preserve"> unterhalten</w:t>
            </w:r>
          </w:p>
        </w:tc>
      </w:tr>
    </w:tbl>
    <w:p w14:paraId="697541B1" w14:textId="5DFF8F35" w:rsidR="001C7FD1" w:rsidRDefault="001C7FD1">
      <w:pPr>
        <w:rPr>
          <w:rFonts w:eastAsia="Arial" w:cstheme="minorHAnsi"/>
          <w:b/>
          <w:bCs/>
        </w:rPr>
      </w:pPr>
    </w:p>
    <w:p w14:paraId="316A0779" w14:textId="66C24E0D" w:rsidR="006F4C4D" w:rsidRPr="00FD7A64" w:rsidRDefault="006F4C4D" w:rsidP="006F4C4D">
      <w:pPr>
        <w:rPr>
          <w:rFonts w:ascii="Verdana" w:hAnsi="Verdana" w:cstheme="minorHAnsi"/>
        </w:rPr>
      </w:pPr>
      <w:r w:rsidRPr="00222DCE">
        <w:rPr>
          <w:rFonts w:ascii="Verdana" w:hAnsi="Verdana" w:cstheme="minorHAnsi"/>
          <w:b/>
          <w:bCs/>
          <w:sz w:val="20"/>
          <w:szCs w:val="20"/>
        </w:rPr>
        <w:t>Gültig ab dem Schuljahr 202</w:t>
      </w:r>
      <w:r>
        <w:rPr>
          <w:rFonts w:ascii="Verdana" w:hAnsi="Verdana" w:cstheme="minorHAnsi"/>
          <w:b/>
          <w:bCs/>
          <w:sz w:val="20"/>
          <w:szCs w:val="20"/>
        </w:rPr>
        <w:t>7</w:t>
      </w:r>
      <w:r w:rsidRPr="00222DCE">
        <w:rPr>
          <w:rFonts w:ascii="Verdana" w:hAnsi="Verdana" w:cstheme="minorHAnsi"/>
          <w:b/>
          <w:bCs/>
          <w:sz w:val="20"/>
          <w:szCs w:val="20"/>
        </w:rPr>
        <w:t>/202</w:t>
      </w:r>
      <w:r>
        <w:rPr>
          <w:rFonts w:ascii="Verdana" w:hAnsi="Verdana" w:cstheme="minorHAnsi"/>
          <w:b/>
          <w:bCs/>
          <w:sz w:val="20"/>
          <w:szCs w:val="20"/>
        </w:rPr>
        <w:t>8</w:t>
      </w:r>
      <w:r w:rsidR="008F3AE1">
        <w:rPr>
          <w:rFonts w:ascii="Verdana" w:hAnsi="Verdana" w:cstheme="minorHAnsi"/>
          <w:b/>
          <w:bCs/>
          <w:sz w:val="20"/>
          <w:szCs w:val="20"/>
        </w:rPr>
        <w:br/>
      </w:r>
      <w:r w:rsidRPr="00222DCE">
        <w:rPr>
          <w:rFonts w:ascii="Verdana" w:hAnsi="Verdana" w:cstheme="minorHAnsi"/>
          <w:b/>
          <w:bCs/>
          <w:sz w:val="20"/>
          <w:szCs w:val="20"/>
        </w:rPr>
        <w:t xml:space="preserve">Stand </w:t>
      </w:r>
      <w:r w:rsidR="00A83700">
        <w:rPr>
          <w:rFonts w:ascii="Verdana" w:hAnsi="Verdana" w:cstheme="minorHAnsi"/>
          <w:b/>
          <w:bCs/>
          <w:sz w:val="20"/>
          <w:szCs w:val="20"/>
        </w:rPr>
        <w:t>20</w:t>
      </w:r>
      <w:r>
        <w:rPr>
          <w:rFonts w:ascii="Verdana" w:hAnsi="Verdana" w:cstheme="minorHAnsi"/>
          <w:b/>
          <w:bCs/>
          <w:sz w:val="20"/>
          <w:szCs w:val="20"/>
        </w:rPr>
        <w:t>.0</w:t>
      </w:r>
      <w:r w:rsidR="00A83700">
        <w:rPr>
          <w:rFonts w:ascii="Verdana" w:hAnsi="Verdana" w:cstheme="minorHAnsi"/>
          <w:b/>
          <w:bCs/>
          <w:sz w:val="20"/>
          <w:szCs w:val="20"/>
        </w:rPr>
        <w:t>5</w:t>
      </w:r>
      <w:r>
        <w:rPr>
          <w:rFonts w:ascii="Verdana" w:hAnsi="Verdana" w:cstheme="minorHAnsi"/>
          <w:b/>
          <w:bCs/>
          <w:sz w:val="20"/>
          <w:szCs w:val="20"/>
        </w:rPr>
        <w:t>.2026</w:t>
      </w:r>
    </w:p>
    <w:p w14:paraId="35448D20" w14:textId="77777777" w:rsidR="006F4C4D" w:rsidRPr="009D4A11" w:rsidRDefault="006F4C4D">
      <w:pPr>
        <w:rPr>
          <w:rFonts w:eastAsia="Arial" w:cstheme="minorHAnsi"/>
          <w:b/>
          <w:bCs/>
        </w:rPr>
      </w:pPr>
    </w:p>
    <w:sectPr w:rsidR="006F4C4D" w:rsidRPr="009D4A11" w:rsidSect="00EB4ECD">
      <w:headerReference w:type="default" r:id="rId16"/>
      <w:pgSz w:w="11906" w:h="16838" w:code="9"/>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1B9D" w14:textId="77777777" w:rsidR="008F477D" w:rsidRDefault="008F477D" w:rsidP="00092A94">
      <w:pPr>
        <w:spacing w:after="0" w:line="240" w:lineRule="auto"/>
      </w:pPr>
      <w:r>
        <w:separator/>
      </w:r>
    </w:p>
  </w:endnote>
  <w:endnote w:type="continuationSeparator" w:id="0">
    <w:p w14:paraId="2CCBCF32" w14:textId="77777777" w:rsidR="008F477D" w:rsidRDefault="008F477D" w:rsidP="00092A94">
      <w:pPr>
        <w:spacing w:after="0" w:line="240" w:lineRule="auto"/>
      </w:pPr>
      <w:r>
        <w:continuationSeparator/>
      </w:r>
    </w:p>
  </w:endnote>
  <w:endnote w:type="continuationNotice" w:id="1">
    <w:p w14:paraId="074BC5BA" w14:textId="77777777" w:rsidR="008F477D" w:rsidRDefault="008F4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D11A" w14:textId="0AFF71B4" w:rsidR="00E17564" w:rsidRPr="00F24085" w:rsidRDefault="00EB4ECD" w:rsidP="00E1756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EB4ECD">
      <w:rPr>
        <w:rFonts w:ascii="Verdana" w:eastAsia="Calibri" w:hAnsi="Verdana" w:cs="Calibri"/>
        <w:sz w:val="20"/>
        <w:szCs w:val="20"/>
        <w:lang w:eastAsia="de-CH"/>
      </w:rPr>
      <w:fldChar w:fldCharType="begin"/>
    </w:r>
    <w:r w:rsidRPr="00EB4ECD">
      <w:rPr>
        <w:rFonts w:ascii="Verdana" w:eastAsia="Calibri" w:hAnsi="Verdana" w:cs="Calibri"/>
        <w:sz w:val="20"/>
        <w:szCs w:val="20"/>
        <w:lang w:eastAsia="de-CH"/>
      </w:rPr>
      <w:instrText>PAGE   \* MERGEFORMAT</w:instrText>
    </w:r>
    <w:r w:rsidRPr="00EB4ECD">
      <w:rPr>
        <w:rFonts w:ascii="Verdana" w:eastAsia="Calibri" w:hAnsi="Verdana" w:cs="Calibri"/>
        <w:sz w:val="20"/>
        <w:szCs w:val="20"/>
        <w:lang w:eastAsia="de-CH"/>
      </w:rPr>
      <w:fldChar w:fldCharType="separate"/>
    </w:r>
    <w:r w:rsidRPr="00EB4ECD">
      <w:rPr>
        <w:rFonts w:ascii="Verdana" w:eastAsia="Calibri" w:hAnsi="Verdana" w:cs="Calibri"/>
        <w:sz w:val="20"/>
        <w:szCs w:val="20"/>
        <w:lang w:val="de-DE" w:eastAsia="de-CH"/>
      </w:rPr>
      <w:t>1</w:t>
    </w:r>
    <w:r w:rsidRPr="00EB4ECD">
      <w:rPr>
        <w:rFonts w:ascii="Verdana" w:eastAsia="Calibri" w:hAnsi="Verdana" w:cs="Calibri"/>
        <w:sz w:val="20"/>
        <w:szCs w:val="20"/>
        <w:lang w:eastAsia="de-CH"/>
      </w:rPr>
      <w:fldChar w:fldCharType="end"/>
    </w:r>
    <w:r w:rsidR="00E17564" w:rsidRPr="00F24085">
      <w:rPr>
        <w:rFonts w:ascii="Calibri" w:eastAsia="Calibri" w:hAnsi="Calibri" w:cs="Calibri"/>
        <w:color w:val="009036"/>
        <w:sz w:val="14"/>
        <w:szCs w:val="14"/>
        <w:lang w:eastAsia="de-CH"/>
      </w:rPr>
      <w:tab/>
      <w:t>Organisation der Arbeitswelt (</w:t>
    </w:r>
    <w:proofErr w:type="spellStart"/>
    <w:r w:rsidR="00E17564" w:rsidRPr="00F24085">
      <w:rPr>
        <w:rFonts w:ascii="Calibri" w:eastAsia="Calibri" w:hAnsi="Calibri" w:cs="Calibri"/>
        <w:color w:val="009036"/>
        <w:sz w:val="14"/>
        <w:szCs w:val="14"/>
        <w:lang w:eastAsia="de-CH"/>
      </w:rPr>
      <w:t>OdA</w:t>
    </w:r>
    <w:proofErr w:type="spellEnd"/>
    <w:r w:rsidR="00E17564" w:rsidRPr="00F24085">
      <w:rPr>
        <w:rFonts w:ascii="Calibri" w:eastAsia="Calibri" w:hAnsi="Calibri" w:cs="Calibri"/>
        <w:color w:val="009036"/>
        <w:sz w:val="14"/>
        <w:szCs w:val="14"/>
        <w:lang w:eastAsia="de-CH"/>
      </w:rPr>
      <w:t>)</w:t>
    </w:r>
    <w:r w:rsidR="00E17564" w:rsidRPr="00F24085">
      <w:rPr>
        <w:rFonts w:ascii="Calibri" w:eastAsia="Calibri" w:hAnsi="Calibri" w:cs="Calibri"/>
        <w:color w:val="009036"/>
        <w:sz w:val="14"/>
        <w:szCs w:val="14"/>
        <w:lang w:eastAsia="de-CH"/>
      </w:rPr>
      <w:tab/>
    </w:r>
    <w:proofErr w:type="spellStart"/>
    <w:r w:rsidR="00E17564" w:rsidRPr="00F24085">
      <w:rPr>
        <w:rFonts w:ascii="Calibri" w:eastAsia="Calibri" w:hAnsi="Calibri" w:cs="Calibri"/>
        <w:color w:val="009036"/>
        <w:sz w:val="14"/>
        <w:szCs w:val="14"/>
        <w:lang w:eastAsia="de-CH"/>
      </w:rPr>
      <w:t>AgriAliForm</w:t>
    </w:r>
    <w:proofErr w:type="spellEnd"/>
    <w:r w:rsidR="00E17564" w:rsidRPr="00F24085">
      <w:rPr>
        <w:rFonts w:ascii="Calibri" w:eastAsia="Calibri" w:hAnsi="Calibri" w:cs="Calibri"/>
        <w:color w:val="009036"/>
        <w:sz w:val="14"/>
        <w:szCs w:val="14"/>
        <w:lang w:eastAsia="de-CH"/>
      </w:rPr>
      <w:tab/>
      <w:t>Tel:  056 462 54 40</w:t>
    </w:r>
    <w:r w:rsidR="00E17564" w:rsidRPr="00F24085">
      <w:rPr>
        <w:rFonts w:ascii="Calibri" w:eastAsia="Calibri" w:hAnsi="Calibri" w:cs="Calibri"/>
        <w:noProof/>
        <w:sz w:val="21"/>
        <w:szCs w:val="21"/>
        <w:lang w:eastAsia="de-CH"/>
      </w:rPr>
      <mc:AlternateContent>
        <mc:Choice Requires="wps">
          <w:drawing>
            <wp:anchor distT="0" distB="0" distL="114300" distR="114300" simplePos="0" relativeHeight="251661312" behindDoc="0" locked="0" layoutInCell="1" hidden="0" allowOverlap="1" wp14:anchorId="0DB02CAB" wp14:editId="3AAE537E">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67FE4472"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00E17564" w:rsidRPr="00F24085">
      <w:rPr>
        <w:rFonts w:ascii="Calibri" w:eastAsia="Calibri" w:hAnsi="Calibri" w:cs="Calibri"/>
        <w:noProof/>
        <w:sz w:val="21"/>
        <w:szCs w:val="21"/>
        <w:lang w:eastAsia="de-CH"/>
      </w:rPr>
      <mc:AlternateContent>
        <mc:Choice Requires="wps">
          <w:drawing>
            <wp:anchor distT="0" distB="0" distL="114300" distR="114300" simplePos="0" relativeHeight="251662336" behindDoc="0" locked="0" layoutInCell="1" hidden="0" allowOverlap="1" wp14:anchorId="4CC5EB87" wp14:editId="5FE98351">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048A130C" id="Gerade Verbindung mit Pfeil 1954635184" o:spid="_x0000_s1026" type="#_x0000_t32" style="position:absolute;margin-left:363.25pt;margin-top:.55pt;width:.55pt;height:53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03ADAC5D" w14:textId="77777777" w:rsidR="00E17564" w:rsidRPr="00F24085"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38BA1E10" w14:textId="77777777" w:rsidR="00E17564" w:rsidRPr="00F24085"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45BFA63C" w14:textId="51A61120" w:rsidR="007115C1" w:rsidRDefault="00E17564" w:rsidP="00E1756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p>
  <w:p w14:paraId="3E138815" w14:textId="77777777" w:rsidR="00EB4ECD" w:rsidRPr="00E17564" w:rsidRDefault="00EB4ECD" w:rsidP="00E17564">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06F" w14:textId="30C5E0E7" w:rsidR="002723EF" w:rsidRDefault="002723EF">
    <w:pPr>
      <w:pStyle w:val="Fuzeile"/>
      <w:jc w:val="right"/>
    </w:pPr>
  </w:p>
  <w:p w14:paraId="76D350ED" w14:textId="77777777" w:rsidR="00EB4ECD" w:rsidRPr="00F24085" w:rsidRDefault="00EB4ECD" w:rsidP="00EB4ECD">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EB4ECD">
      <w:rPr>
        <w:rFonts w:ascii="Verdana" w:eastAsia="Calibri" w:hAnsi="Verdana" w:cs="Calibri"/>
        <w:sz w:val="20"/>
        <w:szCs w:val="20"/>
        <w:lang w:eastAsia="de-CH"/>
      </w:rPr>
      <w:fldChar w:fldCharType="begin"/>
    </w:r>
    <w:r w:rsidRPr="00EB4ECD">
      <w:rPr>
        <w:rFonts w:ascii="Verdana" w:eastAsia="Calibri" w:hAnsi="Verdana" w:cs="Calibri"/>
        <w:sz w:val="20"/>
        <w:szCs w:val="20"/>
        <w:lang w:eastAsia="de-CH"/>
      </w:rPr>
      <w:instrText>PAGE   \* MERGEFORMAT</w:instrText>
    </w:r>
    <w:r w:rsidRPr="00EB4ECD">
      <w:rPr>
        <w:rFonts w:ascii="Verdana" w:eastAsia="Calibri" w:hAnsi="Verdana" w:cs="Calibri"/>
        <w:sz w:val="20"/>
        <w:szCs w:val="20"/>
        <w:lang w:eastAsia="de-CH"/>
      </w:rPr>
      <w:fldChar w:fldCharType="separate"/>
    </w:r>
    <w:r>
      <w:rPr>
        <w:rFonts w:ascii="Verdana" w:eastAsia="Calibri" w:hAnsi="Verdana" w:cs="Calibri"/>
        <w:sz w:val="20"/>
        <w:szCs w:val="20"/>
        <w:lang w:eastAsia="de-CH"/>
      </w:rPr>
      <w:t>2</w:t>
    </w:r>
    <w:r w:rsidRPr="00EB4ECD">
      <w:rPr>
        <w:rFonts w:ascii="Verdana" w:eastAsia="Calibri" w:hAnsi="Verdana" w:cs="Calibri"/>
        <w:sz w:val="20"/>
        <w:szCs w:val="20"/>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8480" behindDoc="0" locked="0" layoutInCell="1" hidden="0" allowOverlap="1" wp14:anchorId="43D34243" wp14:editId="1AA1DAE2">
              <wp:simplePos x="0" y="0"/>
              <wp:positionH relativeFrom="column">
                <wp:posOffset>3522510</wp:posOffset>
              </wp:positionH>
              <wp:positionV relativeFrom="paragraph">
                <wp:posOffset>9488</wp:posOffset>
              </wp:positionV>
              <wp:extent cx="0" cy="674128"/>
              <wp:effectExtent l="0" t="0" r="0" b="0"/>
              <wp:wrapNone/>
              <wp:docPr id="2033898324" name="Gerade Verbindung mit Pfeil 2033898324"/>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73959D1E" id="_x0000_t32" coordsize="21600,21600" o:spt="32" o:oned="t" path="m,l21600,21600e" filled="f">
              <v:path arrowok="t" fillok="f" o:connecttype="none"/>
              <o:lock v:ext="edit" shapetype="t"/>
            </v:shapetype>
            <v:shape id="Gerade Verbindung mit Pfeil 2033898324" o:spid="_x0000_s1026" type="#_x0000_t32" style="position:absolute;margin-left:277.35pt;margin-top:.75pt;width:0;height:53.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9504" behindDoc="0" locked="0" layoutInCell="1" hidden="0" allowOverlap="1" wp14:anchorId="4E56E213" wp14:editId="762BC1CD">
              <wp:simplePos x="0" y="0"/>
              <wp:positionH relativeFrom="column">
                <wp:posOffset>4613275</wp:posOffset>
              </wp:positionH>
              <wp:positionV relativeFrom="paragraph">
                <wp:posOffset>6985</wp:posOffset>
              </wp:positionV>
              <wp:extent cx="7200" cy="673200"/>
              <wp:effectExtent l="0" t="0" r="0" b="0"/>
              <wp:wrapNone/>
              <wp:docPr id="455418159" name="Gerade Verbindung mit Pfeil 455418159"/>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332637D7" id="Gerade Verbindung mit Pfeil 455418159" o:spid="_x0000_s1026" type="#_x0000_t32" style="position:absolute;margin-left:363.25pt;margin-top:.55pt;width:.55pt;height:53pt;rotation:18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23D4986C" w14:textId="77777777" w:rsidR="00EB4ECD" w:rsidRPr="00F24085" w:rsidRDefault="00EB4ECD" w:rsidP="00EB4ECD">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2DE838AF" w14:textId="77777777" w:rsidR="00EB4ECD" w:rsidRPr="00F24085" w:rsidRDefault="00EB4ECD" w:rsidP="00EB4ECD">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40D3560F" w14:textId="77777777" w:rsidR="00EB4ECD" w:rsidRDefault="00EB4ECD" w:rsidP="00EB4ECD">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p>
  <w:p w14:paraId="07FA3005" w14:textId="77777777" w:rsidR="00EB4ECD" w:rsidRDefault="00EB4ECD" w:rsidP="00EB4ECD">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B17F" w14:textId="77777777" w:rsidR="008F477D" w:rsidRDefault="008F477D" w:rsidP="00092A94">
      <w:pPr>
        <w:spacing w:after="0" w:line="240" w:lineRule="auto"/>
      </w:pPr>
      <w:r>
        <w:separator/>
      </w:r>
    </w:p>
  </w:footnote>
  <w:footnote w:type="continuationSeparator" w:id="0">
    <w:p w14:paraId="491AACA5" w14:textId="77777777" w:rsidR="008F477D" w:rsidRDefault="008F477D" w:rsidP="00092A94">
      <w:pPr>
        <w:spacing w:after="0" w:line="240" w:lineRule="auto"/>
      </w:pPr>
      <w:r>
        <w:continuationSeparator/>
      </w:r>
    </w:p>
  </w:footnote>
  <w:footnote w:type="continuationNotice" w:id="1">
    <w:p w14:paraId="7781B276" w14:textId="77777777" w:rsidR="008F477D" w:rsidRDefault="008F4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8DA" w14:textId="66AE9D52" w:rsidR="00853E01" w:rsidRDefault="004B75F5">
    <w:pPr>
      <w:pStyle w:val="Kopfzeile"/>
    </w:pPr>
    <w:r>
      <w:rPr>
        <w:noProof/>
        <w:color w:val="000000"/>
        <w:sz w:val="20"/>
        <w:szCs w:val="20"/>
      </w:rPr>
      <w:drawing>
        <wp:anchor distT="0" distB="0" distL="0" distR="0" simplePos="0" relativeHeight="251659264" behindDoc="1" locked="0" layoutInCell="1" hidden="0" allowOverlap="1" wp14:anchorId="16810594" wp14:editId="5B6A3070">
          <wp:simplePos x="0" y="0"/>
          <wp:positionH relativeFrom="page">
            <wp:posOffset>2012950</wp:posOffset>
          </wp:positionH>
          <wp:positionV relativeFrom="page">
            <wp:posOffset>140335</wp:posOffset>
          </wp:positionV>
          <wp:extent cx="3229200" cy="525600"/>
          <wp:effectExtent l="0" t="0" r="0" b="8255"/>
          <wp:wrapSquare wrapText="bothSides"/>
          <wp:docPr id="7693247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C0CE" w14:textId="34FD4F74" w:rsidR="00EB4ECD" w:rsidRDefault="00EB4ECD">
    <w:pPr>
      <w:pStyle w:val="Kopfzeile"/>
    </w:pPr>
    <w:r w:rsidRPr="00632461">
      <w:rPr>
        <w:noProof/>
        <w:color w:val="000000"/>
        <w:sz w:val="18"/>
        <w:szCs w:val="18"/>
      </w:rPr>
      <w:drawing>
        <wp:anchor distT="0" distB="0" distL="0" distR="0" simplePos="0" relativeHeight="251664384" behindDoc="1" locked="0" layoutInCell="1" hidden="0" allowOverlap="1" wp14:anchorId="74DDDB45" wp14:editId="3A641298">
          <wp:simplePos x="0" y="0"/>
          <wp:positionH relativeFrom="margin">
            <wp:align>center</wp:align>
          </wp:positionH>
          <wp:positionV relativeFrom="page">
            <wp:posOffset>125730</wp:posOffset>
          </wp:positionV>
          <wp:extent cx="3229200" cy="525600"/>
          <wp:effectExtent l="0" t="0" r="0" b="8255"/>
          <wp:wrapNone/>
          <wp:docPr id="11004034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2C2A2FDB" w:rsidR="00844458" w:rsidRDefault="00EB4ECD">
    <w:pPr>
      <w:pStyle w:val="Kopfzeile"/>
    </w:pPr>
    <w:r w:rsidRPr="00632461">
      <w:rPr>
        <w:noProof/>
        <w:color w:val="000000"/>
        <w:sz w:val="18"/>
        <w:szCs w:val="18"/>
      </w:rPr>
      <w:drawing>
        <wp:anchor distT="0" distB="0" distL="0" distR="0" simplePos="0" relativeHeight="251666432" behindDoc="1" locked="0" layoutInCell="1" hidden="0" allowOverlap="1" wp14:anchorId="697ABED8" wp14:editId="3CFAC62E">
          <wp:simplePos x="0" y="0"/>
          <wp:positionH relativeFrom="margin">
            <wp:align>center</wp:align>
          </wp:positionH>
          <wp:positionV relativeFrom="page">
            <wp:posOffset>125730</wp:posOffset>
          </wp:positionV>
          <wp:extent cx="3229200" cy="525600"/>
          <wp:effectExtent l="0" t="0" r="0" b="8255"/>
          <wp:wrapNone/>
          <wp:docPr id="356349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
  </w:num>
  <w:num w:numId="2" w16cid:durableId="527722433">
    <w:abstractNumId w:val="0"/>
  </w:num>
  <w:num w:numId="3" w16cid:durableId="1469200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4FF"/>
    <w:rsid w:val="00002DF9"/>
    <w:rsid w:val="00003340"/>
    <w:rsid w:val="0000484D"/>
    <w:rsid w:val="00004E44"/>
    <w:rsid w:val="00005FA4"/>
    <w:rsid w:val="00007489"/>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0FB2"/>
    <w:rsid w:val="00031FDC"/>
    <w:rsid w:val="00034352"/>
    <w:rsid w:val="00034A8D"/>
    <w:rsid w:val="00035B02"/>
    <w:rsid w:val="00036036"/>
    <w:rsid w:val="0003689F"/>
    <w:rsid w:val="0003786E"/>
    <w:rsid w:val="000408F4"/>
    <w:rsid w:val="0004113B"/>
    <w:rsid w:val="00041E7C"/>
    <w:rsid w:val="00042810"/>
    <w:rsid w:val="00042EA3"/>
    <w:rsid w:val="00044DC3"/>
    <w:rsid w:val="00046967"/>
    <w:rsid w:val="00050076"/>
    <w:rsid w:val="00050361"/>
    <w:rsid w:val="00050B95"/>
    <w:rsid w:val="00050E81"/>
    <w:rsid w:val="00051D86"/>
    <w:rsid w:val="00052D89"/>
    <w:rsid w:val="00053214"/>
    <w:rsid w:val="0005383C"/>
    <w:rsid w:val="00053B48"/>
    <w:rsid w:val="00054E3B"/>
    <w:rsid w:val="00054E97"/>
    <w:rsid w:val="00057AC1"/>
    <w:rsid w:val="00057FAE"/>
    <w:rsid w:val="00060A0D"/>
    <w:rsid w:val="000611C3"/>
    <w:rsid w:val="000618E7"/>
    <w:rsid w:val="00061AB3"/>
    <w:rsid w:val="00061CE8"/>
    <w:rsid w:val="00063DEB"/>
    <w:rsid w:val="000640C8"/>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454"/>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15BB"/>
    <w:rsid w:val="00092091"/>
    <w:rsid w:val="00092535"/>
    <w:rsid w:val="00092A94"/>
    <w:rsid w:val="00092DD4"/>
    <w:rsid w:val="00093792"/>
    <w:rsid w:val="00094941"/>
    <w:rsid w:val="00094E19"/>
    <w:rsid w:val="0009503E"/>
    <w:rsid w:val="000963DC"/>
    <w:rsid w:val="000A0A84"/>
    <w:rsid w:val="000A172B"/>
    <w:rsid w:val="000A281D"/>
    <w:rsid w:val="000A29D1"/>
    <w:rsid w:val="000A3B96"/>
    <w:rsid w:val="000A4435"/>
    <w:rsid w:val="000A4863"/>
    <w:rsid w:val="000A5D3D"/>
    <w:rsid w:val="000A5ED3"/>
    <w:rsid w:val="000A62D1"/>
    <w:rsid w:val="000A6564"/>
    <w:rsid w:val="000A688C"/>
    <w:rsid w:val="000A69A2"/>
    <w:rsid w:val="000A69D0"/>
    <w:rsid w:val="000A7095"/>
    <w:rsid w:val="000B277A"/>
    <w:rsid w:val="000B2FDC"/>
    <w:rsid w:val="000B5446"/>
    <w:rsid w:val="000B560A"/>
    <w:rsid w:val="000B5ACE"/>
    <w:rsid w:val="000B6288"/>
    <w:rsid w:val="000B6ABD"/>
    <w:rsid w:val="000B6D4F"/>
    <w:rsid w:val="000B7345"/>
    <w:rsid w:val="000BEFC8"/>
    <w:rsid w:val="000C0930"/>
    <w:rsid w:val="000C1B09"/>
    <w:rsid w:val="000C1B98"/>
    <w:rsid w:val="000C29B1"/>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4D3B"/>
    <w:rsid w:val="000F5569"/>
    <w:rsid w:val="000F6530"/>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22F4"/>
    <w:rsid w:val="00113477"/>
    <w:rsid w:val="00113EB8"/>
    <w:rsid w:val="0011416C"/>
    <w:rsid w:val="001142CA"/>
    <w:rsid w:val="0011481B"/>
    <w:rsid w:val="001148F4"/>
    <w:rsid w:val="00114A3C"/>
    <w:rsid w:val="00115064"/>
    <w:rsid w:val="001159D4"/>
    <w:rsid w:val="00116122"/>
    <w:rsid w:val="001161AB"/>
    <w:rsid w:val="00116442"/>
    <w:rsid w:val="001165C5"/>
    <w:rsid w:val="001173CA"/>
    <w:rsid w:val="00117D7C"/>
    <w:rsid w:val="001203BE"/>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D82"/>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3E61"/>
    <w:rsid w:val="00155E1F"/>
    <w:rsid w:val="00155E26"/>
    <w:rsid w:val="00155FA8"/>
    <w:rsid w:val="0015771D"/>
    <w:rsid w:val="0015773D"/>
    <w:rsid w:val="00157B15"/>
    <w:rsid w:val="0015E4AB"/>
    <w:rsid w:val="001601F0"/>
    <w:rsid w:val="001615E0"/>
    <w:rsid w:val="00162C35"/>
    <w:rsid w:val="00163138"/>
    <w:rsid w:val="001633BF"/>
    <w:rsid w:val="00167627"/>
    <w:rsid w:val="00167A3B"/>
    <w:rsid w:val="00171E72"/>
    <w:rsid w:val="001720AA"/>
    <w:rsid w:val="00173299"/>
    <w:rsid w:val="0017374E"/>
    <w:rsid w:val="00173960"/>
    <w:rsid w:val="00174C3F"/>
    <w:rsid w:val="00175570"/>
    <w:rsid w:val="001757B5"/>
    <w:rsid w:val="00175CE3"/>
    <w:rsid w:val="001762D2"/>
    <w:rsid w:val="00176856"/>
    <w:rsid w:val="00180284"/>
    <w:rsid w:val="00180838"/>
    <w:rsid w:val="00181332"/>
    <w:rsid w:val="00182247"/>
    <w:rsid w:val="0018269F"/>
    <w:rsid w:val="00183BFD"/>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229"/>
    <w:rsid w:val="001B3B08"/>
    <w:rsid w:val="001B438D"/>
    <w:rsid w:val="001B4D25"/>
    <w:rsid w:val="001B4E21"/>
    <w:rsid w:val="001B5148"/>
    <w:rsid w:val="001B5684"/>
    <w:rsid w:val="001B5D84"/>
    <w:rsid w:val="001B63D1"/>
    <w:rsid w:val="001B683F"/>
    <w:rsid w:val="001B6E0A"/>
    <w:rsid w:val="001B71EC"/>
    <w:rsid w:val="001B7206"/>
    <w:rsid w:val="001B7E9F"/>
    <w:rsid w:val="001C03E5"/>
    <w:rsid w:val="001C07E0"/>
    <w:rsid w:val="001C0D0D"/>
    <w:rsid w:val="001C2C23"/>
    <w:rsid w:val="001C3995"/>
    <w:rsid w:val="001C3F04"/>
    <w:rsid w:val="001C41E4"/>
    <w:rsid w:val="001C4CDC"/>
    <w:rsid w:val="001C5EEC"/>
    <w:rsid w:val="001C606C"/>
    <w:rsid w:val="001C65E9"/>
    <w:rsid w:val="001C7FD1"/>
    <w:rsid w:val="001D01D4"/>
    <w:rsid w:val="001D0DD1"/>
    <w:rsid w:val="001D11AE"/>
    <w:rsid w:val="001D1C8A"/>
    <w:rsid w:val="001D27D7"/>
    <w:rsid w:val="001D2A31"/>
    <w:rsid w:val="001D44E9"/>
    <w:rsid w:val="001D46BF"/>
    <w:rsid w:val="001D561B"/>
    <w:rsid w:val="001D56BA"/>
    <w:rsid w:val="001D6585"/>
    <w:rsid w:val="001D770C"/>
    <w:rsid w:val="001E11BD"/>
    <w:rsid w:val="001E1B95"/>
    <w:rsid w:val="001E1DC4"/>
    <w:rsid w:val="001E2F65"/>
    <w:rsid w:val="001E3464"/>
    <w:rsid w:val="001E49DF"/>
    <w:rsid w:val="001E5B69"/>
    <w:rsid w:val="001E75A2"/>
    <w:rsid w:val="001E7852"/>
    <w:rsid w:val="001E7868"/>
    <w:rsid w:val="001F03A8"/>
    <w:rsid w:val="001F06A8"/>
    <w:rsid w:val="001F08FA"/>
    <w:rsid w:val="001F0D0D"/>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4AB3"/>
    <w:rsid w:val="00215BF4"/>
    <w:rsid w:val="002163DD"/>
    <w:rsid w:val="0021736F"/>
    <w:rsid w:val="0021855D"/>
    <w:rsid w:val="00220096"/>
    <w:rsid w:val="00220A2C"/>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36E55"/>
    <w:rsid w:val="002401DA"/>
    <w:rsid w:val="00240571"/>
    <w:rsid w:val="0024059C"/>
    <w:rsid w:val="002406A7"/>
    <w:rsid w:val="002414F3"/>
    <w:rsid w:val="0024163E"/>
    <w:rsid w:val="00241883"/>
    <w:rsid w:val="00242ECE"/>
    <w:rsid w:val="0024308F"/>
    <w:rsid w:val="00243100"/>
    <w:rsid w:val="00244007"/>
    <w:rsid w:val="00244AD2"/>
    <w:rsid w:val="0024542A"/>
    <w:rsid w:val="00245833"/>
    <w:rsid w:val="0024602F"/>
    <w:rsid w:val="00246220"/>
    <w:rsid w:val="00246A84"/>
    <w:rsid w:val="00246FA0"/>
    <w:rsid w:val="0024719A"/>
    <w:rsid w:val="002473CD"/>
    <w:rsid w:val="00247737"/>
    <w:rsid w:val="0025181E"/>
    <w:rsid w:val="00251D65"/>
    <w:rsid w:val="00251D66"/>
    <w:rsid w:val="00251DB2"/>
    <w:rsid w:val="00251FD5"/>
    <w:rsid w:val="002524EC"/>
    <w:rsid w:val="00253588"/>
    <w:rsid w:val="00253A62"/>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4D2E"/>
    <w:rsid w:val="002654FC"/>
    <w:rsid w:val="002667F7"/>
    <w:rsid w:val="00266ECC"/>
    <w:rsid w:val="0026740D"/>
    <w:rsid w:val="00270B52"/>
    <w:rsid w:val="00270CBE"/>
    <w:rsid w:val="00270ECD"/>
    <w:rsid w:val="002711D0"/>
    <w:rsid w:val="002723EF"/>
    <w:rsid w:val="002731F1"/>
    <w:rsid w:val="0027331C"/>
    <w:rsid w:val="00273A31"/>
    <w:rsid w:val="00274B2F"/>
    <w:rsid w:val="00276848"/>
    <w:rsid w:val="00276966"/>
    <w:rsid w:val="00276FCE"/>
    <w:rsid w:val="00277017"/>
    <w:rsid w:val="002802F8"/>
    <w:rsid w:val="00280D92"/>
    <w:rsid w:val="002819E9"/>
    <w:rsid w:val="00281C53"/>
    <w:rsid w:val="00281F66"/>
    <w:rsid w:val="00282CDA"/>
    <w:rsid w:val="00283237"/>
    <w:rsid w:val="00283554"/>
    <w:rsid w:val="00283756"/>
    <w:rsid w:val="00283C5D"/>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1A"/>
    <w:rsid w:val="002B13C1"/>
    <w:rsid w:val="002B140C"/>
    <w:rsid w:val="002B1625"/>
    <w:rsid w:val="002B2051"/>
    <w:rsid w:val="002B2A1D"/>
    <w:rsid w:val="002B32BD"/>
    <w:rsid w:val="002B379C"/>
    <w:rsid w:val="002B6010"/>
    <w:rsid w:val="002B67A0"/>
    <w:rsid w:val="002C0D5B"/>
    <w:rsid w:val="002C1FD3"/>
    <w:rsid w:val="002C293C"/>
    <w:rsid w:val="002C2A9B"/>
    <w:rsid w:val="002C2B38"/>
    <w:rsid w:val="002C2D60"/>
    <w:rsid w:val="002C3E07"/>
    <w:rsid w:val="002C3FF0"/>
    <w:rsid w:val="002C4706"/>
    <w:rsid w:val="002C5257"/>
    <w:rsid w:val="002C59E9"/>
    <w:rsid w:val="002C6D78"/>
    <w:rsid w:val="002C7735"/>
    <w:rsid w:val="002D04A4"/>
    <w:rsid w:val="002D06BC"/>
    <w:rsid w:val="002D1BE7"/>
    <w:rsid w:val="002D1DC8"/>
    <w:rsid w:val="002D2553"/>
    <w:rsid w:val="002D353F"/>
    <w:rsid w:val="002D59D1"/>
    <w:rsid w:val="002D5A51"/>
    <w:rsid w:val="002D5EBC"/>
    <w:rsid w:val="002D7A22"/>
    <w:rsid w:val="002E1751"/>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9DD"/>
    <w:rsid w:val="002F5A38"/>
    <w:rsid w:val="002F6A2F"/>
    <w:rsid w:val="002F7C34"/>
    <w:rsid w:val="002F7CCE"/>
    <w:rsid w:val="002FC276"/>
    <w:rsid w:val="00300D8E"/>
    <w:rsid w:val="00301C53"/>
    <w:rsid w:val="00302797"/>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21A0"/>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0CF"/>
    <w:rsid w:val="0033196A"/>
    <w:rsid w:val="00332F26"/>
    <w:rsid w:val="00333285"/>
    <w:rsid w:val="00333BCD"/>
    <w:rsid w:val="0033536C"/>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4792"/>
    <w:rsid w:val="00364A7D"/>
    <w:rsid w:val="00364DA2"/>
    <w:rsid w:val="00364DC0"/>
    <w:rsid w:val="00365915"/>
    <w:rsid w:val="00365EF7"/>
    <w:rsid w:val="0037036D"/>
    <w:rsid w:val="00370772"/>
    <w:rsid w:val="0037085A"/>
    <w:rsid w:val="003714CB"/>
    <w:rsid w:val="0037253B"/>
    <w:rsid w:val="00373051"/>
    <w:rsid w:val="0037325A"/>
    <w:rsid w:val="00373E02"/>
    <w:rsid w:val="003741D0"/>
    <w:rsid w:val="00374727"/>
    <w:rsid w:val="00375B7B"/>
    <w:rsid w:val="00375CE7"/>
    <w:rsid w:val="00375D92"/>
    <w:rsid w:val="00376E43"/>
    <w:rsid w:val="00377862"/>
    <w:rsid w:val="00377A05"/>
    <w:rsid w:val="00377DB3"/>
    <w:rsid w:val="00380163"/>
    <w:rsid w:val="00381189"/>
    <w:rsid w:val="00383048"/>
    <w:rsid w:val="003830DF"/>
    <w:rsid w:val="00383ABF"/>
    <w:rsid w:val="00383B77"/>
    <w:rsid w:val="003849A3"/>
    <w:rsid w:val="003851FA"/>
    <w:rsid w:val="0038554F"/>
    <w:rsid w:val="00385D4F"/>
    <w:rsid w:val="00387C21"/>
    <w:rsid w:val="00390008"/>
    <w:rsid w:val="003903EA"/>
    <w:rsid w:val="00390B6A"/>
    <w:rsid w:val="00391571"/>
    <w:rsid w:val="003921DE"/>
    <w:rsid w:val="003921FD"/>
    <w:rsid w:val="003923EA"/>
    <w:rsid w:val="00392C00"/>
    <w:rsid w:val="00392DC1"/>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5D57"/>
    <w:rsid w:val="003B6684"/>
    <w:rsid w:val="003B7AE0"/>
    <w:rsid w:val="003B7F67"/>
    <w:rsid w:val="003C0452"/>
    <w:rsid w:val="003C0B93"/>
    <w:rsid w:val="003C0C90"/>
    <w:rsid w:val="003C1360"/>
    <w:rsid w:val="003C1A8D"/>
    <w:rsid w:val="003C2507"/>
    <w:rsid w:val="003C252E"/>
    <w:rsid w:val="003C2761"/>
    <w:rsid w:val="003C27A1"/>
    <w:rsid w:val="003C4323"/>
    <w:rsid w:val="003C44FA"/>
    <w:rsid w:val="003C4AE1"/>
    <w:rsid w:val="003C53FD"/>
    <w:rsid w:val="003C577F"/>
    <w:rsid w:val="003C6C61"/>
    <w:rsid w:val="003C6CBE"/>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74F0"/>
    <w:rsid w:val="003E0A52"/>
    <w:rsid w:val="003E15EB"/>
    <w:rsid w:val="003E3736"/>
    <w:rsid w:val="003E38CA"/>
    <w:rsid w:val="003E3FDF"/>
    <w:rsid w:val="003E43D8"/>
    <w:rsid w:val="003E54A4"/>
    <w:rsid w:val="003E6D24"/>
    <w:rsid w:val="003E6F3D"/>
    <w:rsid w:val="003F1ED1"/>
    <w:rsid w:val="003F1F72"/>
    <w:rsid w:val="003F1F83"/>
    <w:rsid w:val="003F22C7"/>
    <w:rsid w:val="003F29CB"/>
    <w:rsid w:val="003F3488"/>
    <w:rsid w:val="003F45B3"/>
    <w:rsid w:val="003F466F"/>
    <w:rsid w:val="003F5780"/>
    <w:rsid w:val="003F57AD"/>
    <w:rsid w:val="003F5D6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9DF"/>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206A7"/>
    <w:rsid w:val="00420A04"/>
    <w:rsid w:val="00420A7D"/>
    <w:rsid w:val="00421088"/>
    <w:rsid w:val="00421FBE"/>
    <w:rsid w:val="00423C51"/>
    <w:rsid w:val="00423FE3"/>
    <w:rsid w:val="0042537A"/>
    <w:rsid w:val="00425434"/>
    <w:rsid w:val="004257F9"/>
    <w:rsid w:val="00426C13"/>
    <w:rsid w:val="00426D13"/>
    <w:rsid w:val="00427C0A"/>
    <w:rsid w:val="004284A5"/>
    <w:rsid w:val="0043072E"/>
    <w:rsid w:val="00430774"/>
    <w:rsid w:val="004307E0"/>
    <w:rsid w:val="004320AB"/>
    <w:rsid w:val="00432E92"/>
    <w:rsid w:val="00433A01"/>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3B5"/>
    <w:rsid w:val="00451501"/>
    <w:rsid w:val="00451623"/>
    <w:rsid w:val="00451AEE"/>
    <w:rsid w:val="004531E7"/>
    <w:rsid w:val="00455B9E"/>
    <w:rsid w:val="00456068"/>
    <w:rsid w:val="004561FE"/>
    <w:rsid w:val="00456679"/>
    <w:rsid w:val="00456B8D"/>
    <w:rsid w:val="0045703F"/>
    <w:rsid w:val="00457172"/>
    <w:rsid w:val="004571FB"/>
    <w:rsid w:val="00457D84"/>
    <w:rsid w:val="00460D31"/>
    <w:rsid w:val="004617A5"/>
    <w:rsid w:val="00462D12"/>
    <w:rsid w:val="00462E4A"/>
    <w:rsid w:val="0046310E"/>
    <w:rsid w:val="0046349D"/>
    <w:rsid w:val="004636A3"/>
    <w:rsid w:val="00463B0D"/>
    <w:rsid w:val="004660EB"/>
    <w:rsid w:val="0046626A"/>
    <w:rsid w:val="00467092"/>
    <w:rsid w:val="00470569"/>
    <w:rsid w:val="004709D5"/>
    <w:rsid w:val="00471DBB"/>
    <w:rsid w:val="004722FE"/>
    <w:rsid w:val="0047240D"/>
    <w:rsid w:val="00472BCF"/>
    <w:rsid w:val="0047376C"/>
    <w:rsid w:val="004741F8"/>
    <w:rsid w:val="00474E56"/>
    <w:rsid w:val="004762A0"/>
    <w:rsid w:val="0047633F"/>
    <w:rsid w:val="00477F48"/>
    <w:rsid w:val="004815E0"/>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7A76"/>
    <w:rsid w:val="00497DFC"/>
    <w:rsid w:val="004A00FF"/>
    <w:rsid w:val="004A01B8"/>
    <w:rsid w:val="004A0361"/>
    <w:rsid w:val="004A06C5"/>
    <w:rsid w:val="004A0CE1"/>
    <w:rsid w:val="004A20AE"/>
    <w:rsid w:val="004A20AF"/>
    <w:rsid w:val="004A220F"/>
    <w:rsid w:val="004A2F28"/>
    <w:rsid w:val="004A4A05"/>
    <w:rsid w:val="004A6B80"/>
    <w:rsid w:val="004A7BBB"/>
    <w:rsid w:val="004A9BD7"/>
    <w:rsid w:val="004B0268"/>
    <w:rsid w:val="004B0770"/>
    <w:rsid w:val="004B24CB"/>
    <w:rsid w:val="004B2E95"/>
    <w:rsid w:val="004B4979"/>
    <w:rsid w:val="004B4AA1"/>
    <w:rsid w:val="004B51EC"/>
    <w:rsid w:val="004B5962"/>
    <w:rsid w:val="004B68B8"/>
    <w:rsid w:val="004B6FA5"/>
    <w:rsid w:val="004B75F5"/>
    <w:rsid w:val="004C05C0"/>
    <w:rsid w:val="004C0C2F"/>
    <w:rsid w:val="004C0C65"/>
    <w:rsid w:val="004C1815"/>
    <w:rsid w:val="004C2046"/>
    <w:rsid w:val="004C33DA"/>
    <w:rsid w:val="004C3740"/>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F8F"/>
    <w:rsid w:val="004D3201"/>
    <w:rsid w:val="004D37EB"/>
    <w:rsid w:val="004D43E1"/>
    <w:rsid w:val="004D6147"/>
    <w:rsid w:val="004D7200"/>
    <w:rsid w:val="004D73E3"/>
    <w:rsid w:val="004D764B"/>
    <w:rsid w:val="004E0075"/>
    <w:rsid w:val="004E352F"/>
    <w:rsid w:val="004E35D2"/>
    <w:rsid w:val="004E493A"/>
    <w:rsid w:val="004E4B10"/>
    <w:rsid w:val="004E5337"/>
    <w:rsid w:val="004E573D"/>
    <w:rsid w:val="004E6BE2"/>
    <w:rsid w:val="004E74CC"/>
    <w:rsid w:val="004E7D60"/>
    <w:rsid w:val="004F0414"/>
    <w:rsid w:val="004F1B9E"/>
    <w:rsid w:val="004F2505"/>
    <w:rsid w:val="004F27E4"/>
    <w:rsid w:val="004F2924"/>
    <w:rsid w:val="004F2D1D"/>
    <w:rsid w:val="004F2F76"/>
    <w:rsid w:val="004F55FE"/>
    <w:rsid w:val="004F67F7"/>
    <w:rsid w:val="004F7BC7"/>
    <w:rsid w:val="0050103C"/>
    <w:rsid w:val="005014D2"/>
    <w:rsid w:val="0050177F"/>
    <w:rsid w:val="00502708"/>
    <w:rsid w:val="00503935"/>
    <w:rsid w:val="00503AAB"/>
    <w:rsid w:val="00503B65"/>
    <w:rsid w:val="00504970"/>
    <w:rsid w:val="005053A8"/>
    <w:rsid w:val="0050652D"/>
    <w:rsid w:val="00506E0F"/>
    <w:rsid w:val="005071C5"/>
    <w:rsid w:val="005078DA"/>
    <w:rsid w:val="005079CB"/>
    <w:rsid w:val="00511895"/>
    <w:rsid w:val="00513DD4"/>
    <w:rsid w:val="00520331"/>
    <w:rsid w:val="0052079C"/>
    <w:rsid w:val="00521B4D"/>
    <w:rsid w:val="00523A58"/>
    <w:rsid w:val="005247D9"/>
    <w:rsid w:val="005249B4"/>
    <w:rsid w:val="00527184"/>
    <w:rsid w:val="00527C49"/>
    <w:rsid w:val="005305C6"/>
    <w:rsid w:val="00530C85"/>
    <w:rsid w:val="00530F96"/>
    <w:rsid w:val="00531434"/>
    <w:rsid w:val="005318EC"/>
    <w:rsid w:val="00531E79"/>
    <w:rsid w:val="0053269E"/>
    <w:rsid w:val="00532D47"/>
    <w:rsid w:val="0053342A"/>
    <w:rsid w:val="0053551B"/>
    <w:rsid w:val="00535EDE"/>
    <w:rsid w:val="00540C12"/>
    <w:rsid w:val="005416F2"/>
    <w:rsid w:val="005417B5"/>
    <w:rsid w:val="00545D2D"/>
    <w:rsid w:val="0054649E"/>
    <w:rsid w:val="00547F13"/>
    <w:rsid w:val="00547F90"/>
    <w:rsid w:val="0055172F"/>
    <w:rsid w:val="0055275D"/>
    <w:rsid w:val="005539AB"/>
    <w:rsid w:val="00553D87"/>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1F01"/>
    <w:rsid w:val="00572483"/>
    <w:rsid w:val="00573F56"/>
    <w:rsid w:val="00574579"/>
    <w:rsid w:val="005745E6"/>
    <w:rsid w:val="00574CEA"/>
    <w:rsid w:val="0057657F"/>
    <w:rsid w:val="00576FA4"/>
    <w:rsid w:val="00577E77"/>
    <w:rsid w:val="005803C3"/>
    <w:rsid w:val="00580D25"/>
    <w:rsid w:val="00580D49"/>
    <w:rsid w:val="005829BB"/>
    <w:rsid w:val="00582D3D"/>
    <w:rsid w:val="005864EA"/>
    <w:rsid w:val="00587A80"/>
    <w:rsid w:val="00591256"/>
    <w:rsid w:val="00592861"/>
    <w:rsid w:val="00592936"/>
    <w:rsid w:val="00592BDD"/>
    <w:rsid w:val="00592ECA"/>
    <w:rsid w:val="00594B91"/>
    <w:rsid w:val="00596145"/>
    <w:rsid w:val="00597018"/>
    <w:rsid w:val="00597977"/>
    <w:rsid w:val="005979D4"/>
    <w:rsid w:val="005A12BB"/>
    <w:rsid w:val="005A1B20"/>
    <w:rsid w:val="005A1F91"/>
    <w:rsid w:val="005A2245"/>
    <w:rsid w:val="005A2DBC"/>
    <w:rsid w:val="005A326A"/>
    <w:rsid w:val="005A4972"/>
    <w:rsid w:val="005A5A6E"/>
    <w:rsid w:val="005A5DB4"/>
    <w:rsid w:val="005A7BFA"/>
    <w:rsid w:val="005A7DAA"/>
    <w:rsid w:val="005B1133"/>
    <w:rsid w:val="005B21F6"/>
    <w:rsid w:val="005B2A57"/>
    <w:rsid w:val="005B3D99"/>
    <w:rsid w:val="005B456A"/>
    <w:rsid w:val="005B553E"/>
    <w:rsid w:val="005B57F5"/>
    <w:rsid w:val="005B5E09"/>
    <w:rsid w:val="005B7C36"/>
    <w:rsid w:val="005C29A4"/>
    <w:rsid w:val="005C366E"/>
    <w:rsid w:val="005C4AB7"/>
    <w:rsid w:val="005C6213"/>
    <w:rsid w:val="005C7D91"/>
    <w:rsid w:val="005D078D"/>
    <w:rsid w:val="005D15C1"/>
    <w:rsid w:val="005D176C"/>
    <w:rsid w:val="005D2804"/>
    <w:rsid w:val="005D30EE"/>
    <w:rsid w:val="005D37E8"/>
    <w:rsid w:val="005D549C"/>
    <w:rsid w:val="005D55DD"/>
    <w:rsid w:val="005D5F7D"/>
    <w:rsid w:val="005D61C4"/>
    <w:rsid w:val="005D638F"/>
    <w:rsid w:val="005E0160"/>
    <w:rsid w:val="005E074D"/>
    <w:rsid w:val="005E0AEF"/>
    <w:rsid w:val="005E0C4C"/>
    <w:rsid w:val="005E232E"/>
    <w:rsid w:val="005E2717"/>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770"/>
    <w:rsid w:val="00604C1F"/>
    <w:rsid w:val="0060582B"/>
    <w:rsid w:val="006068E0"/>
    <w:rsid w:val="00606F1E"/>
    <w:rsid w:val="00609BCA"/>
    <w:rsid w:val="006106ED"/>
    <w:rsid w:val="006107CF"/>
    <w:rsid w:val="0061085D"/>
    <w:rsid w:val="00610FEE"/>
    <w:rsid w:val="00611271"/>
    <w:rsid w:val="006118AB"/>
    <w:rsid w:val="006125A1"/>
    <w:rsid w:val="0061285F"/>
    <w:rsid w:val="0061312B"/>
    <w:rsid w:val="0061427B"/>
    <w:rsid w:val="0061675E"/>
    <w:rsid w:val="00617267"/>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2454"/>
    <w:rsid w:val="00632793"/>
    <w:rsid w:val="006341D3"/>
    <w:rsid w:val="00635276"/>
    <w:rsid w:val="006355CB"/>
    <w:rsid w:val="0063694E"/>
    <w:rsid w:val="00637178"/>
    <w:rsid w:val="006409F5"/>
    <w:rsid w:val="006411C1"/>
    <w:rsid w:val="00642361"/>
    <w:rsid w:val="00642FE3"/>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58FF"/>
    <w:rsid w:val="00666D2A"/>
    <w:rsid w:val="006674E9"/>
    <w:rsid w:val="00667A6C"/>
    <w:rsid w:val="0067020F"/>
    <w:rsid w:val="00670AB8"/>
    <w:rsid w:val="006714F4"/>
    <w:rsid w:val="00672AC5"/>
    <w:rsid w:val="00673481"/>
    <w:rsid w:val="00673775"/>
    <w:rsid w:val="006750E0"/>
    <w:rsid w:val="00676DB2"/>
    <w:rsid w:val="00677207"/>
    <w:rsid w:val="00677611"/>
    <w:rsid w:val="0068099F"/>
    <w:rsid w:val="00681008"/>
    <w:rsid w:val="00682012"/>
    <w:rsid w:val="00682277"/>
    <w:rsid w:val="006827DC"/>
    <w:rsid w:val="00682BE6"/>
    <w:rsid w:val="00683D8D"/>
    <w:rsid w:val="00684057"/>
    <w:rsid w:val="00685F72"/>
    <w:rsid w:val="00686238"/>
    <w:rsid w:val="006867ED"/>
    <w:rsid w:val="00686903"/>
    <w:rsid w:val="00686AD0"/>
    <w:rsid w:val="00686C12"/>
    <w:rsid w:val="006901D4"/>
    <w:rsid w:val="00691D24"/>
    <w:rsid w:val="006921F0"/>
    <w:rsid w:val="006926AE"/>
    <w:rsid w:val="00692728"/>
    <w:rsid w:val="00692A3B"/>
    <w:rsid w:val="00693594"/>
    <w:rsid w:val="00693878"/>
    <w:rsid w:val="006939A1"/>
    <w:rsid w:val="00694765"/>
    <w:rsid w:val="00694CA8"/>
    <w:rsid w:val="0069524B"/>
    <w:rsid w:val="00695480"/>
    <w:rsid w:val="00695627"/>
    <w:rsid w:val="00695AC3"/>
    <w:rsid w:val="0069628C"/>
    <w:rsid w:val="00697393"/>
    <w:rsid w:val="006A04B0"/>
    <w:rsid w:val="006A0555"/>
    <w:rsid w:val="006A15DB"/>
    <w:rsid w:val="006A16C8"/>
    <w:rsid w:val="006A2C9A"/>
    <w:rsid w:val="006A2CF3"/>
    <w:rsid w:val="006A2F56"/>
    <w:rsid w:val="006A4B39"/>
    <w:rsid w:val="006A4ECC"/>
    <w:rsid w:val="006A57AE"/>
    <w:rsid w:val="006A5C49"/>
    <w:rsid w:val="006A65BE"/>
    <w:rsid w:val="006A745C"/>
    <w:rsid w:val="006B070E"/>
    <w:rsid w:val="006B0EF4"/>
    <w:rsid w:val="006B14EA"/>
    <w:rsid w:val="006B1DD5"/>
    <w:rsid w:val="006B281D"/>
    <w:rsid w:val="006B2F8F"/>
    <w:rsid w:val="006B4104"/>
    <w:rsid w:val="006B4419"/>
    <w:rsid w:val="006B4FED"/>
    <w:rsid w:val="006B5150"/>
    <w:rsid w:val="006B6C02"/>
    <w:rsid w:val="006B7275"/>
    <w:rsid w:val="006B730A"/>
    <w:rsid w:val="006B7BB6"/>
    <w:rsid w:val="006B7E10"/>
    <w:rsid w:val="006C107D"/>
    <w:rsid w:val="006C35E2"/>
    <w:rsid w:val="006C45D3"/>
    <w:rsid w:val="006C4977"/>
    <w:rsid w:val="006D00F7"/>
    <w:rsid w:val="006D0F00"/>
    <w:rsid w:val="006D0F16"/>
    <w:rsid w:val="006D2017"/>
    <w:rsid w:val="006D2782"/>
    <w:rsid w:val="006D322B"/>
    <w:rsid w:val="006D339B"/>
    <w:rsid w:val="006D3D33"/>
    <w:rsid w:val="006D4C63"/>
    <w:rsid w:val="006D64A7"/>
    <w:rsid w:val="006D6835"/>
    <w:rsid w:val="006D706A"/>
    <w:rsid w:val="006D7545"/>
    <w:rsid w:val="006D7EF9"/>
    <w:rsid w:val="006E003F"/>
    <w:rsid w:val="006E0071"/>
    <w:rsid w:val="006E0474"/>
    <w:rsid w:val="006E0901"/>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0A90"/>
    <w:rsid w:val="006F20D6"/>
    <w:rsid w:val="006F21C4"/>
    <w:rsid w:val="006F31A3"/>
    <w:rsid w:val="006F3906"/>
    <w:rsid w:val="006F3EE0"/>
    <w:rsid w:val="006F4454"/>
    <w:rsid w:val="006F478C"/>
    <w:rsid w:val="006F4A1B"/>
    <w:rsid w:val="006F4C4D"/>
    <w:rsid w:val="00700182"/>
    <w:rsid w:val="00700986"/>
    <w:rsid w:val="00701AB0"/>
    <w:rsid w:val="00701EBF"/>
    <w:rsid w:val="00703A31"/>
    <w:rsid w:val="00703D08"/>
    <w:rsid w:val="00703E95"/>
    <w:rsid w:val="007040B2"/>
    <w:rsid w:val="007049A2"/>
    <w:rsid w:val="0070681E"/>
    <w:rsid w:val="007069CD"/>
    <w:rsid w:val="00706E66"/>
    <w:rsid w:val="007115C1"/>
    <w:rsid w:val="0071160C"/>
    <w:rsid w:val="007122E6"/>
    <w:rsid w:val="007123DE"/>
    <w:rsid w:val="007132AA"/>
    <w:rsid w:val="00713437"/>
    <w:rsid w:val="00713A18"/>
    <w:rsid w:val="00713F5E"/>
    <w:rsid w:val="007150AD"/>
    <w:rsid w:val="00715418"/>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2E9"/>
    <w:rsid w:val="007317E4"/>
    <w:rsid w:val="00731A19"/>
    <w:rsid w:val="007334AE"/>
    <w:rsid w:val="00734E30"/>
    <w:rsid w:val="007375F7"/>
    <w:rsid w:val="00737CCC"/>
    <w:rsid w:val="00740C01"/>
    <w:rsid w:val="00741424"/>
    <w:rsid w:val="007419E3"/>
    <w:rsid w:val="00741DCF"/>
    <w:rsid w:val="00742360"/>
    <w:rsid w:val="0074236C"/>
    <w:rsid w:val="00742DFD"/>
    <w:rsid w:val="00745771"/>
    <w:rsid w:val="00746ECF"/>
    <w:rsid w:val="00747D2E"/>
    <w:rsid w:val="00751019"/>
    <w:rsid w:val="00751996"/>
    <w:rsid w:val="00751AB1"/>
    <w:rsid w:val="0075235E"/>
    <w:rsid w:val="00753C08"/>
    <w:rsid w:val="00754320"/>
    <w:rsid w:val="0075470D"/>
    <w:rsid w:val="0075585F"/>
    <w:rsid w:val="00755EFD"/>
    <w:rsid w:val="00756528"/>
    <w:rsid w:val="00756DC3"/>
    <w:rsid w:val="00757B5A"/>
    <w:rsid w:val="00757DB1"/>
    <w:rsid w:val="00762280"/>
    <w:rsid w:val="00762F01"/>
    <w:rsid w:val="007636FC"/>
    <w:rsid w:val="007638BC"/>
    <w:rsid w:val="00763963"/>
    <w:rsid w:val="00763FBC"/>
    <w:rsid w:val="007640CE"/>
    <w:rsid w:val="007650EA"/>
    <w:rsid w:val="007656D4"/>
    <w:rsid w:val="0076587A"/>
    <w:rsid w:val="007672D6"/>
    <w:rsid w:val="007701A5"/>
    <w:rsid w:val="0077182B"/>
    <w:rsid w:val="00771E75"/>
    <w:rsid w:val="007721AF"/>
    <w:rsid w:val="0077257C"/>
    <w:rsid w:val="00772C1B"/>
    <w:rsid w:val="007734C8"/>
    <w:rsid w:val="0077379D"/>
    <w:rsid w:val="00773DB9"/>
    <w:rsid w:val="007740C1"/>
    <w:rsid w:val="0077415A"/>
    <w:rsid w:val="0077493A"/>
    <w:rsid w:val="00774D59"/>
    <w:rsid w:val="007753A5"/>
    <w:rsid w:val="0077760A"/>
    <w:rsid w:val="0077DD42"/>
    <w:rsid w:val="0078086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3A92"/>
    <w:rsid w:val="007A57FA"/>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244C"/>
    <w:rsid w:val="007B39D7"/>
    <w:rsid w:val="007B4B51"/>
    <w:rsid w:val="007B528D"/>
    <w:rsid w:val="007B5645"/>
    <w:rsid w:val="007B799D"/>
    <w:rsid w:val="007C0073"/>
    <w:rsid w:val="007C0301"/>
    <w:rsid w:val="007C0ECF"/>
    <w:rsid w:val="007C18B4"/>
    <w:rsid w:val="007C2ECD"/>
    <w:rsid w:val="007C33A4"/>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0206"/>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F2"/>
    <w:rsid w:val="00804098"/>
    <w:rsid w:val="00805621"/>
    <w:rsid w:val="00805B14"/>
    <w:rsid w:val="0080621A"/>
    <w:rsid w:val="00807AD7"/>
    <w:rsid w:val="00807E7F"/>
    <w:rsid w:val="00810AC7"/>
    <w:rsid w:val="008112C1"/>
    <w:rsid w:val="00811610"/>
    <w:rsid w:val="00811AA4"/>
    <w:rsid w:val="00812589"/>
    <w:rsid w:val="008129CA"/>
    <w:rsid w:val="00812D0B"/>
    <w:rsid w:val="0081340D"/>
    <w:rsid w:val="00814A40"/>
    <w:rsid w:val="008172DB"/>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1DB"/>
    <w:rsid w:val="00833908"/>
    <w:rsid w:val="00833BE9"/>
    <w:rsid w:val="00833C17"/>
    <w:rsid w:val="00833D48"/>
    <w:rsid w:val="00833E50"/>
    <w:rsid w:val="00835344"/>
    <w:rsid w:val="00835BDE"/>
    <w:rsid w:val="00835D90"/>
    <w:rsid w:val="00837DAB"/>
    <w:rsid w:val="008408C6"/>
    <w:rsid w:val="00840904"/>
    <w:rsid w:val="00841AAE"/>
    <w:rsid w:val="00842673"/>
    <w:rsid w:val="00842900"/>
    <w:rsid w:val="00842C40"/>
    <w:rsid w:val="00842CA0"/>
    <w:rsid w:val="008439DC"/>
    <w:rsid w:val="00843CFD"/>
    <w:rsid w:val="00843D91"/>
    <w:rsid w:val="00844458"/>
    <w:rsid w:val="00844F1A"/>
    <w:rsid w:val="00845539"/>
    <w:rsid w:val="00845D14"/>
    <w:rsid w:val="008464C1"/>
    <w:rsid w:val="0085044E"/>
    <w:rsid w:val="008524F2"/>
    <w:rsid w:val="008534E4"/>
    <w:rsid w:val="00853E01"/>
    <w:rsid w:val="00854042"/>
    <w:rsid w:val="00854272"/>
    <w:rsid w:val="00854582"/>
    <w:rsid w:val="00854D7B"/>
    <w:rsid w:val="0085520F"/>
    <w:rsid w:val="00855A82"/>
    <w:rsid w:val="00860136"/>
    <w:rsid w:val="00860652"/>
    <w:rsid w:val="00860A92"/>
    <w:rsid w:val="00861019"/>
    <w:rsid w:val="00861644"/>
    <w:rsid w:val="00861E47"/>
    <w:rsid w:val="00863DD4"/>
    <w:rsid w:val="00863F50"/>
    <w:rsid w:val="00865611"/>
    <w:rsid w:val="0087099A"/>
    <w:rsid w:val="00870C5A"/>
    <w:rsid w:val="00871882"/>
    <w:rsid w:val="00872056"/>
    <w:rsid w:val="008724CE"/>
    <w:rsid w:val="00875E37"/>
    <w:rsid w:val="00880DDB"/>
    <w:rsid w:val="00880F10"/>
    <w:rsid w:val="0088140C"/>
    <w:rsid w:val="00881EB7"/>
    <w:rsid w:val="0088242D"/>
    <w:rsid w:val="00882D37"/>
    <w:rsid w:val="00882E8C"/>
    <w:rsid w:val="0088333D"/>
    <w:rsid w:val="00883E2B"/>
    <w:rsid w:val="00883E5C"/>
    <w:rsid w:val="00884B51"/>
    <w:rsid w:val="00884D24"/>
    <w:rsid w:val="00885999"/>
    <w:rsid w:val="00885ADE"/>
    <w:rsid w:val="00885C44"/>
    <w:rsid w:val="00886E7D"/>
    <w:rsid w:val="00886F47"/>
    <w:rsid w:val="008871C2"/>
    <w:rsid w:val="008905AD"/>
    <w:rsid w:val="00890899"/>
    <w:rsid w:val="008912AB"/>
    <w:rsid w:val="00891D20"/>
    <w:rsid w:val="00892594"/>
    <w:rsid w:val="00893870"/>
    <w:rsid w:val="00894E21"/>
    <w:rsid w:val="00894E47"/>
    <w:rsid w:val="00895860"/>
    <w:rsid w:val="00896219"/>
    <w:rsid w:val="008967B2"/>
    <w:rsid w:val="0089782B"/>
    <w:rsid w:val="008A1D42"/>
    <w:rsid w:val="008A377A"/>
    <w:rsid w:val="008A3B63"/>
    <w:rsid w:val="008A4275"/>
    <w:rsid w:val="008A48F0"/>
    <w:rsid w:val="008A64EF"/>
    <w:rsid w:val="008A6A5B"/>
    <w:rsid w:val="008A6C7B"/>
    <w:rsid w:val="008A74F5"/>
    <w:rsid w:val="008A7CEB"/>
    <w:rsid w:val="008B00F2"/>
    <w:rsid w:val="008B02A6"/>
    <w:rsid w:val="008B066D"/>
    <w:rsid w:val="008B24A1"/>
    <w:rsid w:val="008B29F8"/>
    <w:rsid w:val="008B2B82"/>
    <w:rsid w:val="008B4620"/>
    <w:rsid w:val="008B4A80"/>
    <w:rsid w:val="008B4B46"/>
    <w:rsid w:val="008B5F47"/>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6078"/>
    <w:rsid w:val="008D62A4"/>
    <w:rsid w:val="008D62D3"/>
    <w:rsid w:val="008D6701"/>
    <w:rsid w:val="008D721F"/>
    <w:rsid w:val="008D77DF"/>
    <w:rsid w:val="008E0800"/>
    <w:rsid w:val="008E0804"/>
    <w:rsid w:val="008E11DD"/>
    <w:rsid w:val="008E146B"/>
    <w:rsid w:val="008E1B98"/>
    <w:rsid w:val="008E3195"/>
    <w:rsid w:val="008E38CF"/>
    <w:rsid w:val="008E5611"/>
    <w:rsid w:val="008E6518"/>
    <w:rsid w:val="008E67D9"/>
    <w:rsid w:val="008E6AED"/>
    <w:rsid w:val="008E7549"/>
    <w:rsid w:val="008F0B77"/>
    <w:rsid w:val="008F1074"/>
    <w:rsid w:val="008F1C30"/>
    <w:rsid w:val="008F2EF4"/>
    <w:rsid w:val="008F3AE1"/>
    <w:rsid w:val="008F477D"/>
    <w:rsid w:val="008F5722"/>
    <w:rsid w:val="008F5AA2"/>
    <w:rsid w:val="008F64FA"/>
    <w:rsid w:val="008F6CC4"/>
    <w:rsid w:val="008F7001"/>
    <w:rsid w:val="008F7131"/>
    <w:rsid w:val="008F74F6"/>
    <w:rsid w:val="009004DE"/>
    <w:rsid w:val="00902A09"/>
    <w:rsid w:val="00902FC2"/>
    <w:rsid w:val="00904789"/>
    <w:rsid w:val="009047B8"/>
    <w:rsid w:val="0090495D"/>
    <w:rsid w:val="0090497B"/>
    <w:rsid w:val="0090590D"/>
    <w:rsid w:val="009065C9"/>
    <w:rsid w:val="00906D54"/>
    <w:rsid w:val="00906EEE"/>
    <w:rsid w:val="00910F07"/>
    <w:rsid w:val="00911162"/>
    <w:rsid w:val="009115E0"/>
    <w:rsid w:val="00911719"/>
    <w:rsid w:val="009120DE"/>
    <w:rsid w:val="00912497"/>
    <w:rsid w:val="00913302"/>
    <w:rsid w:val="00913BCA"/>
    <w:rsid w:val="00914356"/>
    <w:rsid w:val="00915290"/>
    <w:rsid w:val="009152D4"/>
    <w:rsid w:val="00916000"/>
    <w:rsid w:val="00916563"/>
    <w:rsid w:val="00916A9F"/>
    <w:rsid w:val="009178E4"/>
    <w:rsid w:val="00920067"/>
    <w:rsid w:val="0092018D"/>
    <w:rsid w:val="00921208"/>
    <w:rsid w:val="00921455"/>
    <w:rsid w:val="00921479"/>
    <w:rsid w:val="00921629"/>
    <w:rsid w:val="00921EF3"/>
    <w:rsid w:val="009224D9"/>
    <w:rsid w:val="00923AC0"/>
    <w:rsid w:val="00923E2F"/>
    <w:rsid w:val="0092446E"/>
    <w:rsid w:val="009245DF"/>
    <w:rsid w:val="00924C44"/>
    <w:rsid w:val="00925A7A"/>
    <w:rsid w:val="00925F84"/>
    <w:rsid w:val="00926AAC"/>
    <w:rsid w:val="00926F37"/>
    <w:rsid w:val="0092791D"/>
    <w:rsid w:val="00927A74"/>
    <w:rsid w:val="0092BD8D"/>
    <w:rsid w:val="0093140D"/>
    <w:rsid w:val="0093202F"/>
    <w:rsid w:val="00932064"/>
    <w:rsid w:val="009320CF"/>
    <w:rsid w:val="00933371"/>
    <w:rsid w:val="00933C34"/>
    <w:rsid w:val="00934219"/>
    <w:rsid w:val="009343BA"/>
    <w:rsid w:val="009346BD"/>
    <w:rsid w:val="00935FB6"/>
    <w:rsid w:val="00935FE6"/>
    <w:rsid w:val="00936501"/>
    <w:rsid w:val="0093650B"/>
    <w:rsid w:val="00936FAA"/>
    <w:rsid w:val="00937223"/>
    <w:rsid w:val="0093734F"/>
    <w:rsid w:val="00937989"/>
    <w:rsid w:val="0093CE2C"/>
    <w:rsid w:val="00940EFF"/>
    <w:rsid w:val="0094180E"/>
    <w:rsid w:val="00942559"/>
    <w:rsid w:val="0094286E"/>
    <w:rsid w:val="00942CDE"/>
    <w:rsid w:val="00942D0C"/>
    <w:rsid w:val="00942F92"/>
    <w:rsid w:val="009442E0"/>
    <w:rsid w:val="00944E9D"/>
    <w:rsid w:val="009457EE"/>
    <w:rsid w:val="0094625E"/>
    <w:rsid w:val="00946319"/>
    <w:rsid w:val="00946CA3"/>
    <w:rsid w:val="00947783"/>
    <w:rsid w:val="0095178C"/>
    <w:rsid w:val="00952763"/>
    <w:rsid w:val="00952767"/>
    <w:rsid w:val="00952E0A"/>
    <w:rsid w:val="00952E4C"/>
    <w:rsid w:val="00954BDD"/>
    <w:rsid w:val="00954C40"/>
    <w:rsid w:val="009562BC"/>
    <w:rsid w:val="009568B0"/>
    <w:rsid w:val="00957CA2"/>
    <w:rsid w:val="00957E1E"/>
    <w:rsid w:val="00960C7E"/>
    <w:rsid w:val="00960D0D"/>
    <w:rsid w:val="0096230C"/>
    <w:rsid w:val="00962929"/>
    <w:rsid w:val="00962C5F"/>
    <w:rsid w:val="00962F78"/>
    <w:rsid w:val="00963D29"/>
    <w:rsid w:val="0096428E"/>
    <w:rsid w:val="00964321"/>
    <w:rsid w:val="00964673"/>
    <w:rsid w:val="00964B57"/>
    <w:rsid w:val="00964F59"/>
    <w:rsid w:val="00965C7D"/>
    <w:rsid w:val="00967018"/>
    <w:rsid w:val="00970579"/>
    <w:rsid w:val="00970626"/>
    <w:rsid w:val="00970A6B"/>
    <w:rsid w:val="009717A1"/>
    <w:rsid w:val="00971AE1"/>
    <w:rsid w:val="009736E6"/>
    <w:rsid w:val="0097384A"/>
    <w:rsid w:val="0097391B"/>
    <w:rsid w:val="00974D39"/>
    <w:rsid w:val="009754FC"/>
    <w:rsid w:val="00976884"/>
    <w:rsid w:val="00977038"/>
    <w:rsid w:val="00977CDF"/>
    <w:rsid w:val="009800B7"/>
    <w:rsid w:val="00981C0E"/>
    <w:rsid w:val="00981C3A"/>
    <w:rsid w:val="0098209E"/>
    <w:rsid w:val="00982172"/>
    <w:rsid w:val="009822E2"/>
    <w:rsid w:val="00982E53"/>
    <w:rsid w:val="00984CF3"/>
    <w:rsid w:val="00984E9B"/>
    <w:rsid w:val="0098526C"/>
    <w:rsid w:val="00985BC9"/>
    <w:rsid w:val="009864EC"/>
    <w:rsid w:val="0098683E"/>
    <w:rsid w:val="0098696A"/>
    <w:rsid w:val="00986F45"/>
    <w:rsid w:val="00987043"/>
    <w:rsid w:val="009871B1"/>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794"/>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076"/>
    <w:rsid w:val="009D27A6"/>
    <w:rsid w:val="009D2AFF"/>
    <w:rsid w:val="009D3B53"/>
    <w:rsid w:val="009D4115"/>
    <w:rsid w:val="009D4A11"/>
    <w:rsid w:val="009D4D90"/>
    <w:rsid w:val="009D6FED"/>
    <w:rsid w:val="009E0919"/>
    <w:rsid w:val="009E1680"/>
    <w:rsid w:val="009E1A6E"/>
    <w:rsid w:val="009E1AD9"/>
    <w:rsid w:val="009E277D"/>
    <w:rsid w:val="009E3180"/>
    <w:rsid w:val="009E40A3"/>
    <w:rsid w:val="009E47DA"/>
    <w:rsid w:val="009E555A"/>
    <w:rsid w:val="009E6444"/>
    <w:rsid w:val="009E677D"/>
    <w:rsid w:val="009E74F0"/>
    <w:rsid w:val="009E765D"/>
    <w:rsid w:val="009F12E7"/>
    <w:rsid w:val="009F203D"/>
    <w:rsid w:val="009F21EA"/>
    <w:rsid w:val="009F2B5E"/>
    <w:rsid w:val="009F2C6D"/>
    <w:rsid w:val="009F2F96"/>
    <w:rsid w:val="009F345F"/>
    <w:rsid w:val="009F396E"/>
    <w:rsid w:val="009F4081"/>
    <w:rsid w:val="009F6821"/>
    <w:rsid w:val="009F6913"/>
    <w:rsid w:val="009F6F8C"/>
    <w:rsid w:val="009F7F97"/>
    <w:rsid w:val="00A009BD"/>
    <w:rsid w:val="00A02BBE"/>
    <w:rsid w:val="00A0332A"/>
    <w:rsid w:val="00A03515"/>
    <w:rsid w:val="00A039D7"/>
    <w:rsid w:val="00A03A59"/>
    <w:rsid w:val="00A067C5"/>
    <w:rsid w:val="00A10721"/>
    <w:rsid w:val="00A11FC4"/>
    <w:rsid w:val="00A13E98"/>
    <w:rsid w:val="00A144B9"/>
    <w:rsid w:val="00A16134"/>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3F16"/>
    <w:rsid w:val="00A34273"/>
    <w:rsid w:val="00A348E8"/>
    <w:rsid w:val="00A35129"/>
    <w:rsid w:val="00A3578B"/>
    <w:rsid w:val="00A363D0"/>
    <w:rsid w:val="00A36425"/>
    <w:rsid w:val="00A36E0A"/>
    <w:rsid w:val="00A372DF"/>
    <w:rsid w:val="00A378D0"/>
    <w:rsid w:val="00A41460"/>
    <w:rsid w:val="00A41D4C"/>
    <w:rsid w:val="00A423EE"/>
    <w:rsid w:val="00A42614"/>
    <w:rsid w:val="00A42D12"/>
    <w:rsid w:val="00A4325D"/>
    <w:rsid w:val="00A43B00"/>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1127"/>
    <w:rsid w:val="00A61338"/>
    <w:rsid w:val="00A61548"/>
    <w:rsid w:val="00A6157D"/>
    <w:rsid w:val="00A62124"/>
    <w:rsid w:val="00A63811"/>
    <w:rsid w:val="00A63B74"/>
    <w:rsid w:val="00A6470E"/>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19F0"/>
    <w:rsid w:val="00A823E0"/>
    <w:rsid w:val="00A82ADE"/>
    <w:rsid w:val="00A835E4"/>
    <w:rsid w:val="00A83700"/>
    <w:rsid w:val="00A860AA"/>
    <w:rsid w:val="00A902FE"/>
    <w:rsid w:val="00A911D5"/>
    <w:rsid w:val="00A91597"/>
    <w:rsid w:val="00A9226E"/>
    <w:rsid w:val="00A93167"/>
    <w:rsid w:val="00A93321"/>
    <w:rsid w:val="00A93901"/>
    <w:rsid w:val="00A93A70"/>
    <w:rsid w:val="00A94F86"/>
    <w:rsid w:val="00A954D4"/>
    <w:rsid w:val="00A9586B"/>
    <w:rsid w:val="00A96413"/>
    <w:rsid w:val="00A96A38"/>
    <w:rsid w:val="00A97E53"/>
    <w:rsid w:val="00AA02C1"/>
    <w:rsid w:val="00AA0374"/>
    <w:rsid w:val="00AA08C0"/>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17"/>
    <w:rsid w:val="00AC2CB1"/>
    <w:rsid w:val="00AC3028"/>
    <w:rsid w:val="00AC3649"/>
    <w:rsid w:val="00AC365C"/>
    <w:rsid w:val="00AC3AC0"/>
    <w:rsid w:val="00AC45F2"/>
    <w:rsid w:val="00AC468A"/>
    <w:rsid w:val="00AC654B"/>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55FA"/>
    <w:rsid w:val="00AE61C1"/>
    <w:rsid w:val="00AE63B1"/>
    <w:rsid w:val="00AE7ECE"/>
    <w:rsid w:val="00AF04F6"/>
    <w:rsid w:val="00AF0EE7"/>
    <w:rsid w:val="00AF14FD"/>
    <w:rsid w:val="00AF2576"/>
    <w:rsid w:val="00AF2AD6"/>
    <w:rsid w:val="00AF36DF"/>
    <w:rsid w:val="00AF3BD3"/>
    <w:rsid w:val="00AF4957"/>
    <w:rsid w:val="00AF5192"/>
    <w:rsid w:val="00AF7F31"/>
    <w:rsid w:val="00B00CC4"/>
    <w:rsid w:val="00B01401"/>
    <w:rsid w:val="00B014E1"/>
    <w:rsid w:val="00B02761"/>
    <w:rsid w:val="00B02AA3"/>
    <w:rsid w:val="00B037FA"/>
    <w:rsid w:val="00B040F4"/>
    <w:rsid w:val="00B04D97"/>
    <w:rsid w:val="00B04F3A"/>
    <w:rsid w:val="00B058C4"/>
    <w:rsid w:val="00B05C17"/>
    <w:rsid w:val="00B071A0"/>
    <w:rsid w:val="00B07382"/>
    <w:rsid w:val="00B074BF"/>
    <w:rsid w:val="00B077E8"/>
    <w:rsid w:val="00B07DF3"/>
    <w:rsid w:val="00B103A6"/>
    <w:rsid w:val="00B105F3"/>
    <w:rsid w:val="00B106DE"/>
    <w:rsid w:val="00B13BB9"/>
    <w:rsid w:val="00B154E8"/>
    <w:rsid w:val="00B16F37"/>
    <w:rsid w:val="00B176F9"/>
    <w:rsid w:val="00B17E16"/>
    <w:rsid w:val="00B208DE"/>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4008C"/>
    <w:rsid w:val="00B40925"/>
    <w:rsid w:val="00B414AC"/>
    <w:rsid w:val="00B42079"/>
    <w:rsid w:val="00B42B74"/>
    <w:rsid w:val="00B43AD6"/>
    <w:rsid w:val="00B4451F"/>
    <w:rsid w:val="00B44D5B"/>
    <w:rsid w:val="00B4627D"/>
    <w:rsid w:val="00B46420"/>
    <w:rsid w:val="00B467A7"/>
    <w:rsid w:val="00B46E03"/>
    <w:rsid w:val="00B46E59"/>
    <w:rsid w:val="00B47B7E"/>
    <w:rsid w:val="00B47CFC"/>
    <w:rsid w:val="00B47FCB"/>
    <w:rsid w:val="00B502F0"/>
    <w:rsid w:val="00B52057"/>
    <w:rsid w:val="00B522A2"/>
    <w:rsid w:val="00B53678"/>
    <w:rsid w:val="00B53F9E"/>
    <w:rsid w:val="00B5482D"/>
    <w:rsid w:val="00B54FCD"/>
    <w:rsid w:val="00B55534"/>
    <w:rsid w:val="00B57158"/>
    <w:rsid w:val="00B571E5"/>
    <w:rsid w:val="00B57278"/>
    <w:rsid w:val="00B57699"/>
    <w:rsid w:val="00B607D9"/>
    <w:rsid w:val="00B61DB8"/>
    <w:rsid w:val="00B61FF5"/>
    <w:rsid w:val="00B62D5C"/>
    <w:rsid w:val="00B6372F"/>
    <w:rsid w:val="00B6378D"/>
    <w:rsid w:val="00B64393"/>
    <w:rsid w:val="00B64922"/>
    <w:rsid w:val="00B65072"/>
    <w:rsid w:val="00B65116"/>
    <w:rsid w:val="00B65918"/>
    <w:rsid w:val="00B66511"/>
    <w:rsid w:val="00B70028"/>
    <w:rsid w:val="00B704C5"/>
    <w:rsid w:val="00B70670"/>
    <w:rsid w:val="00B70A49"/>
    <w:rsid w:val="00B73C65"/>
    <w:rsid w:val="00B74F08"/>
    <w:rsid w:val="00B757E6"/>
    <w:rsid w:val="00B7590D"/>
    <w:rsid w:val="00B75A61"/>
    <w:rsid w:val="00B80938"/>
    <w:rsid w:val="00B81458"/>
    <w:rsid w:val="00B81B1F"/>
    <w:rsid w:val="00B81EBF"/>
    <w:rsid w:val="00B82CC2"/>
    <w:rsid w:val="00B831A7"/>
    <w:rsid w:val="00B85FCC"/>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3CC"/>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79"/>
    <w:rsid w:val="00BC2357"/>
    <w:rsid w:val="00BC35ED"/>
    <w:rsid w:val="00BC4D66"/>
    <w:rsid w:val="00BC501B"/>
    <w:rsid w:val="00BC5B8A"/>
    <w:rsid w:val="00BC6ABC"/>
    <w:rsid w:val="00BC7BCD"/>
    <w:rsid w:val="00BCBD22"/>
    <w:rsid w:val="00BD090C"/>
    <w:rsid w:val="00BD094D"/>
    <w:rsid w:val="00BD1487"/>
    <w:rsid w:val="00BD260A"/>
    <w:rsid w:val="00BD2B35"/>
    <w:rsid w:val="00BD2DEF"/>
    <w:rsid w:val="00BD6F5B"/>
    <w:rsid w:val="00BD6FA5"/>
    <w:rsid w:val="00BD7AF2"/>
    <w:rsid w:val="00BD7F4A"/>
    <w:rsid w:val="00BE0787"/>
    <w:rsid w:val="00BE08EC"/>
    <w:rsid w:val="00BE1283"/>
    <w:rsid w:val="00BE30A5"/>
    <w:rsid w:val="00BE421C"/>
    <w:rsid w:val="00BE4EE8"/>
    <w:rsid w:val="00BE5FA8"/>
    <w:rsid w:val="00BE6060"/>
    <w:rsid w:val="00BE6255"/>
    <w:rsid w:val="00BE6D8C"/>
    <w:rsid w:val="00BE77BD"/>
    <w:rsid w:val="00BF0EA1"/>
    <w:rsid w:val="00BF0F8A"/>
    <w:rsid w:val="00BF1062"/>
    <w:rsid w:val="00BF3179"/>
    <w:rsid w:val="00BF328F"/>
    <w:rsid w:val="00BF39EC"/>
    <w:rsid w:val="00BF4B56"/>
    <w:rsid w:val="00BF4B69"/>
    <w:rsid w:val="00BF5434"/>
    <w:rsid w:val="00BF5DC9"/>
    <w:rsid w:val="00BF63ED"/>
    <w:rsid w:val="00BF6CF6"/>
    <w:rsid w:val="00BF7764"/>
    <w:rsid w:val="00C001B1"/>
    <w:rsid w:val="00C01C96"/>
    <w:rsid w:val="00C02A1B"/>
    <w:rsid w:val="00C02A5E"/>
    <w:rsid w:val="00C02AB4"/>
    <w:rsid w:val="00C04D36"/>
    <w:rsid w:val="00C04EA8"/>
    <w:rsid w:val="00C05655"/>
    <w:rsid w:val="00C10002"/>
    <w:rsid w:val="00C104FE"/>
    <w:rsid w:val="00C10BDD"/>
    <w:rsid w:val="00C10DFF"/>
    <w:rsid w:val="00C10FF7"/>
    <w:rsid w:val="00C110A4"/>
    <w:rsid w:val="00C12CB0"/>
    <w:rsid w:val="00C13217"/>
    <w:rsid w:val="00C13620"/>
    <w:rsid w:val="00C156A3"/>
    <w:rsid w:val="00C167D5"/>
    <w:rsid w:val="00C170EE"/>
    <w:rsid w:val="00C18FBF"/>
    <w:rsid w:val="00C21729"/>
    <w:rsid w:val="00C219BD"/>
    <w:rsid w:val="00C22FC8"/>
    <w:rsid w:val="00C24318"/>
    <w:rsid w:val="00C24F71"/>
    <w:rsid w:val="00C25187"/>
    <w:rsid w:val="00C2765B"/>
    <w:rsid w:val="00C27D87"/>
    <w:rsid w:val="00C30128"/>
    <w:rsid w:val="00C30351"/>
    <w:rsid w:val="00C30B4A"/>
    <w:rsid w:val="00C30E67"/>
    <w:rsid w:val="00C3120B"/>
    <w:rsid w:val="00C313E1"/>
    <w:rsid w:val="00C31D91"/>
    <w:rsid w:val="00C31F9C"/>
    <w:rsid w:val="00C322FE"/>
    <w:rsid w:val="00C32590"/>
    <w:rsid w:val="00C337E2"/>
    <w:rsid w:val="00C33C2B"/>
    <w:rsid w:val="00C34914"/>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4F8"/>
    <w:rsid w:val="00C527BD"/>
    <w:rsid w:val="00C52843"/>
    <w:rsid w:val="00C53496"/>
    <w:rsid w:val="00C53FB9"/>
    <w:rsid w:val="00C54078"/>
    <w:rsid w:val="00C54BB0"/>
    <w:rsid w:val="00C54C78"/>
    <w:rsid w:val="00C550FE"/>
    <w:rsid w:val="00C55B15"/>
    <w:rsid w:val="00C55E57"/>
    <w:rsid w:val="00C568F3"/>
    <w:rsid w:val="00C56C3F"/>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0BD"/>
    <w:rsid w:val="00C67403"/>
    <w:rsid w:val="00C7042D"/>
    <w:rsid w:val="00C71943"/>
    <w:rsid w:val="00C71B61"/>
    <w:rsid w:val="00C7326E"/>
    <w:rsid w:val="00C7347F"/>
    <w:rsid w:val="00C74272"/>
    <w:rsid w:val="00C74CF3"/>
    <w:rsid w:val="00C75115"/>
    <w:rsid w:val="00C75210"/>
    <w:rsid w:val="00C756F8"/>
    <w:rsid w:val="00C75F86"/>
    <w:rsid w:val="00C767BA"/>
    <w:rsid w:val="00C7775F"/>
    <w:rsid w:val="00C77795"/>
    <w:rsid w:val="00C77FB0"/>
    <w:rsid w:val="00C80120"/>
    <w:rsid w:val="00C82D39"/>
    <w:rsid w:val="00C83054"/>
    <w:rsid w:val="00C842BF"/>
    <w:rsid w:val="00C84984"/>
    <w:rsid w:val="00C854B4"/>
    <w:rsid w:val="00C859C3"/>
    <w:rsid w:val="00C85E54"/>
    <w:rsid w:val="00C868C0"/>
    <w:rsid w:val="00C87E37"/>
    <w:rsid w:val="00C932EA"/>
    <w:rsid w:val="00C9416A"/>
    <w:rsid w:val="00C96E4A"/>
    <w:rsid w:val="00C97BB3"/>
    <w:rsid w:val="00CA0354"/>
    <w:rsid w:val="00CA115B"/>
    <w:rsid w:val="00CA1584"/>
    <w:rsid w:val="00CA1823"/>
    <w:rsid w:val="00CA22AE"/>
    <w:rsid w:val="00CA22DB"/>
    <w:rsid w:val="00CA2939"/>
    <w:rsid w:val="00CA3F63"/>
    <w:rsid w:val="00CA467B"/>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3E55"/>
    <w:rsid w:val="00CC41CE"/>
    <w:rsid w:val="00CC4B62"/>
    <w:rsid w:val="00CC5048"/>
    <w:rsid w:val="00CC5245"/>
    <w:rsid w:val="00CC5847"/>
    <w:rsid w:val="00CC696D"/>
    <w:rsid w:val="00CC7ACB"/>
    <w:rsid w:val="00CD076C"/>
    <w:rsid w:val="00CD187C"/>
    <w:rsid w:val="00CD1F0A"/>
    <w:rsid w:val="00CD20D5"/>
    <w:rsid w:val="00CD22A8"/>
    <w:rsid w:val="00CD2A34"/>
    <w:rsid w:val="00CD3113"/>
    <w:rsid w:val="00CD557B"/>
    <w:rsid w:val="00CD6128"/>
    <w:rsid w:val="00CD68E8"/>
    <w:rsid w:val="00CD7A0F"/>
    <w:rsid w:val="00CD7C4B"/>
    <w:rsid w:val="00CE1003"/>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2FA8"/>
    <w:rsid w:val="00D13161"/>
    <w:rsid w:val="00D149EF"/>
    <w:rsid w:val="00D14A94"/>
    <w:rsid w:val="00D14CB4"/>
    <w:rsid w:val="00D15988"/>
    <w:rsid w:val="00D16CC1"/>
    <w:rsid w:val="00D20377"/>
    <w:rsid w:val="00D20574"/>
    <w:rsid w:val="00D20623"/>
    <w:rsid w:val="00D20E59"/>
    <w:rsid w:val="00D218E9"/>
    <w:rsid w:val="00D22EFE"/>
    <w:rsid w:val="00D231CF"/>
    <w:rsid w:val="00D2362B"/>
    <w:rsid w:val="00D23C1E"/>
    <w:rsid w:val="00D24103"/>
    <w:rsid w:val="00D24A39"/>
    <w:rsid w:val="00D24DE2"/>
    <w:rsid w:val="00D2543C"/>
    <w:rsid w:val="00D255E5"/>
    <w:rsid w:val="00D25AAC"/>
    <w:rsid w:val="00D25FC5"/>
    <w:rsid w:val="00D2665B"/>
    <w:rsid w:val="00D29574"/>
    <w:rsid w:val="00D305CA"/>
    <w:rsid w:val="00D306F2"/>
    <w:rsid w:val="00D31019"/>
    <w:rsid w:val="00D31660"/>
    <w:rsid w:val="00D35B11"/>
    <w:rsid w:val="00D35BFB"/>
    <w:rsid w:val="00D36F95"/>
    <w:rsid w:val="00D41022"/>
    <w:rsid w:val="00D413FD"/>
    <w:rsid w:val="00D41626"/>
    <w:rsid w:val="00D418DB"/>
    <w:rsid w:val="00D42882"/>
    <w:rsid w:val="00D42A79"/>
    <w:rsid w:val="00D43D19"/>
    <w:rsid w:val="00D44D62"/>
    <w:rsid w:val="00D45843"/>
    <w:rsid w:val="00D47702"/>
    <w:rsid w:val="00D505D7"/>
    <w:rsid w:val="00D50E00"/>
    <w:rsid w:val="00D512F6"/>
    <w:rsid w:val="00D51800"/>
    <w:rsid w:val="00D5247B"/>
    <w:rsid w:val="00D52F07"/>
    <w:rsid w:val="00D536F5"/>
    <w:rsid w:val="00D545FA"/>
    <w:rsid w:val="00D54D92"/>
    <w:rsid w:val="00D550C7"/>
    <w:rsid w:val="00D55E7D"/>
    <w:rsid w:val="00D56580"/>
    <w:rsid w:val="00D5683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2E7B"/>
    <w:rsid w:val="00D731AF"/>
    <w:rsid w:val="00D73367"/>
    <w:rsid w:val="00D73D83"/>
    <w:rsid w:val="00D748A5"/>
    <w:rsid w:val="00D74EDE"/>
    <w:rsid w:val="00D755CE"/>
    <w:rsid w:val="00D762D4"/>
    <w:rsid w:val="00D767EE"/>
    <w:rsid w:val="00D76EEB"/>
    <w:rsid w:val="00D81098"/>
    <w:rsid w:val="00D82356"/>
    <w:rsid w:val="00D82939"/>
    <w:rsid w:val="00D82AEA"/>
    <w:rsid w:val="00D83A57"/>
    <w:rsid w:val="00D83F4C"/>
    <w:rsid w:val="00D841A8"/>
    <w:rsid w:val="00D855CD"/>
    <w:rsid w:val="00D856A2"/>
    <w:rsid w:val="00D85ACB"/>
    <w:rsid w:val="00D8615E"/>
    <w:rsid w:val="00D86389"/>
    <w:rsid w:val="00D87C99"/>
    <w:rsid w:val="00D87EC5"/>
    <w:rsid w:val="00D902C0"/>
    <w:rsid w:val="00D903CE"/>
    <w:rsid w:val="00D9057F"/>
    <w:rsid w:val="00D912F0"/>
    <w:rsid w:val="00D91D57"/>
    <w:rsid w:val="00D91E35"/>
    <w:rsid w:val="00D92E37"/>
    <w:rsid w:val="00D940ED"/>
    <w:rsid w:val="00D9443A"/>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A79A0"/>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901"/>
    <w:rsid w:val="00DD3D53"/>
    <w:rsid w:val="00DD3DE0"/>
    <w:rsid w:val="00DD7920"/>
    <w:rsid w:val="00DD7D95"/>
    <w:rsid w:val="00DE4171"/>
    <w:rsid w:val="00DE529D"/>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DE0"/>
    <w:rsid w:val="00E05EBB"/>
    <w:rsid w:val="00E065AD"/>
    <w:rsid w:val="00E07F12"/>
    <w:rsid w:val="00E10EBB"/>
    <w:rsid w:val="00E1110F"/>
    <w:rsid w:val="00E1173A"/>
    <w:rsid w:val="00E11D82"/>
    <w:rsid w:val="00E12D34"/>
    <w:rsid w:val="00E136CA"/>
    <w:rsid w:val="00E1415D"/>
    <w:rsid w:val="00E1548A"/>
    <w:rsid w:val="00E157B9"/>
    <w:rsid w:val="00E159A3"/>
    <w:rsid w:val="00E16406"/>
    <w:rsid w:val="00E16A59"/>
    <w:rsid w:val="00E17564"/>
    <w:rsid w:val="00E175A9"/>
    <w:rsid w:val="00E1788A"/>
    <w:rsid w:val="00E17CFF"/>
    <w:rsid w:val="00E20AD3"/>
    <w:rsid w:val="00E21F25"/>
    <w:rsid w:val="00E23044"/>
    <w:rsid w:val="00E23629"/>
    <w:rsid w:val="00E24A5D"/>
    <w:rsid w:val="00E253FD"/>
    <w:rsid w:val="00E25ACB"/>
    <w:rsid w:val="00E270E9"/>
    <w:rsid w:val="00E27DD4"/>
    <w:rsid w:val="00E305D5"/>
    <w:rsid w:val="00E311C2"/>
    <w:rsid w:val="00E31391"/>
    <w:rsid w:val="00E313AF"/>
    <w:rsid w:val="00E314C9"/>
    <w:rsid w:val="00E33920"/>
    <w:rsid w:val="00E33A2A"/>
    <w:rsid w:val="00E33E12"/>
    <w:rsid w:val="00E33F6B"/>
    <w:rsid w:val="00E34129"/>
    <w:rsid w:val="00E343C2"/>
    <w:rsid w:val="00E34EDD"/>
    <w:rsid w:val="00E35D3E"/>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287"/>
    <w:rsid w:val="00E5164F"/>
    <w:rsid w:val="00E52D9C"/>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113"/>
    <w:rsid w:val="00E669C9"/>
    <w:rsid w:val="00E669CA"/>
    <w:rsid w:val="00E66D6F"/>
    <w:rsid w:val="00E702D2"/>
    <w:rsid w:val="00E7070B"/>
    <w:rsid w:val="00E713A6"/>
    <w:rsid w:val="00E72A2C"/>
    <w:rsid w:val="00E73469"/>
    <w:rsid w:val="00E74288"/>
    <w:rsid w:val="00E742B5"/>
    <w:rsid w:val="00E74FF3"/>
    <w:rsid w:val="00E755C4"/>
    <w:rsid w:val="00E75CC7"/>
    <w:rsid w:val="00E776C0"/>
    <w:rsid w:val="00E77F47"/>
    <w:rsid w:val="00E7F7E0"/>
    <w:rsid w:val="00E80401"/>
    <w:rsid w:val="00E80CD4"/>
    <w:rsid w:val="00E81D7C"/>
    <w:rsid w:val="00E82B68"/>
    <w:rsid w:val="00E83210"/>
    <w:rsid w:val="00E84024"/>
    <w:rsid w:val="00E84C32"/>
    <w:rsid w:val="00E85142"/>
    <w:rsid w:val="00E85CC2"/>
    <w:rsid w:val="00E85D72"/>
    <w:rsid w:val="00E86217"/>
    <w:rsid w:val="00E90584"/>
    <w:rsid w:val="00E90DF0"/>
    <w:rsid w:val="00E90EC1"/>
    <w:rsid w:val="00E91369"/>
    <w:rsid w:val="00E94157"/>
    <w:rsid w:val="00E9496E"/>
    <w:rsid w:val="00E956D2"/>
    <w:rsid w:val="00E95E20"/>
    <w:rsid w:val="00E96318"/>
    <w:rsid w:val="00E9695A"/>
    <w:rsid w:val="00E96AF9"/>
    <w:rsid w:val="00E971E8"/>
    <w:rsid w:val="00E973F1"/>
    <w:rsid w:val="00E974C7"/>
    <w:rsid w:val="00E97695"/>
    <w:rsid w:val="00E97D75"/>
    <w:rsid w:val="00EA14B6"/>
    <w:rsid w:val="00EA159F"/>
    <w:rsid w:val="00EA1DAE"/>
    <w:rsid w:val="00EA3A6F"/>
    <w:rsid w:val="00EA4638"/>
    <w:rsid w:val="00EA572A"/>
    <w:rsid w:val="00EA5AC4"/>
    <w:rsid w:val="00EA63C7"/>
    <w:rsid w:val="00EADAD7"/>
    <w:rsid w:val="00EB00BF"/>
    <w:rsid w:val="00EB11DC"/>
    <w:rsid w:val="00EB12F9"/>
    <w:rsid w:val="00EB1687"/>
    <w:rsid w:val="00EB1F23"/>
    <w:rsid w:val="00EB31EF"/>
    <w:rsid w:val="00EB417D"/>
    <w:rsid w:val="00EB4838"/>
    <w:rsid w:val="00EB4A69"/>
    <w:rsid w:val="00EB4B27"/>
    <w:rsid w:val="00EB4ECD"/>
    <w:rsid w:val="00EB51FF"/>
    <w:rsid w:val="00EB63A6"/>
    <w:rsid w:val="00EB7D60"/>
    <w:rsid w:val="00EB860D"/>
    <w:rsid w:val="00EC28A3"/>
    <w:rsid w:val="00EC2D84"/>
    <w:rsid w:val="00EC402F"/>
    <w:rsid w:val="00EC424D"/>
    <w:rsid w:val="00EC4BCD"/>
    <w:rsid w:val="00EC5408"/>
    <w:rsid w:val="00EC5BB1"/>
    <w:rsid w:val="00EC6489"/>
    <w:rsid w:val="00ED0B36"/>
    <w:rsid w:val="00ED21E3"/>
    <w:rsid w:val="00ED2AC9"/>
    <w:rsid w:val="00ED2BDA"/>
    <w:rsid w:val="00ED3380"/>
    <w:rsid w:val="00ED524E"/>
    <w:rsid w:val="00ED5D10"/>
    <w:rsid w:val="00ED6313"/>
    <w:rsid w:val="00ED7AE7"/>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27E6"/>
    <w:rsid w:val="00EF376C"/>
    <w:rsid w:val="00EF3D67"/>
    <w:rsid w:val="00EF3E7C"/>
    <w:rsid w:val="00EF45BE"/>
    <w:rsid w:val="00EF4860"/>
    <w:rsid w:val="00EF4D9F"/>
    <w:rsid w:val="00EF5C6F"/>
    <w:rsid w:val="00EF70A8"/>
    <w:rsid w:val="00F009D6"/>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8B9"/>
    <w:rsid w:val="00F16F8F"/>
    <w:rsid w:val="00F17290"/>
    <w:rsid w:val="00F17972"/>
    <w:rsid w:val="00F17EF6"/>
    <w:rsid w:val="00F20143"/>
    <w:rsid w:val="00F22665"/>
    <w:rsid w:val="00F233E0"/>
    <w:rsid w:val="00F24950"/>
    <w:rsid w:val="00F26B96"/>
    <w:rsid w:val="00F26F27"/>
    <w:rsid w:val="00F273F7"/>
    <w:rsid w:val="00F27C61"/>
    <w:rsid w:val="00F30479"/>
    <w:rsid w:val="00F31216"/>
    <w:rsid w:val="00F333C3"/>
    <w:rsid w:val="00F3394E"/>
    <w:rsid w:val="00F340A4"/>
    <w:rsid w:val="00F3499E"/>
    <w:rsid w:val="00F354C6"/>
    <w:rsid w:val="00F359D5"/>
    <w:rsid w:val="00F35A86"/>
    <w:rsid w:val="00F35CC1"/>
    <w:rsid w:val="00F36886"/>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50E"/>
    <w:rsid w:val="00F50B24"/>
    <w:rsid w:val="00F5120D"/>
    <w:rsid w:val="00F51720"/>
    <w:rsid w:val="00F54011"/>
    <w:rsid w:val="00F54423"/>
    <w:rsid w:val="00F55F14"/>
    <w:rsid w:val="00F55FA2"/>
    <w:rsid w:val="00F56FD5"/>
    <w:rsid w:val="00F57401"/>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2E55"/>
    <w:rsid w:val="00F930DF"/>
    <w:rsid w:val="00F94891"/>
    <w:rsid w:val="00FA0A4D"/>
    <w:rsid w:val="00FA1696"/>
    <w:rsid w:val="00FA4772"/>
    <w:rsid w:val="00FA53C2"/>
    <w:rsid w:val="00FA6092"/>
    <w:rsid w:val="00FA68BD"/>
    <w:rsid w:val="00FA7424"/>
    <w:rsid w:val="00FA79A8"/>
    <w:rsid w:val="00FB036C"/>
    <w:rsid w:val="00FB0543"/>
    <w:rsid w:val="00FB0DC6"/>
    <w:rsid w:val="00FB104E"/>
    <w:rsid w:val="00FB170A"/>
    <w:rsid w:val="00FB1E16"/>
    <w:rsid w:val="00FB2528"/>
    <w:rsid w:val="00FB2AB2"/>
    <w:rsid w:val="00FB2E7A"/>
    <w:rsid w:val="00FB3D92"/>
    <w:rsid w:val="00FB7B59"/>
    <w:rsid w:val="00FC2FF0"/>
    <w:rsid w:val="00FC3233"/>
    <w:rsid w:val="00FC3CE3"/>
    <w:rsid w:val="00FC4EF8"/>
    <w:rsid w:val="00FC5D13"/>
    <w:rsid w:val="00FC619B"/>
    <w:rsid w:val="00FC6511"/>
    <w:rsid w:val="00FC7E4C"/>
    <w:rsid w:val="00FD0A5A"/>
    <w:rsid w:val="00FD113B"/>
    <w:rsid w:val="00FD14DF"/>
    <w:rsid w:val="00FD1579"/>
    <w:rsid w:val="00FD1EC7"/>
    <w:rsid w:val="00FD246B"/>
    <w:rsid w:val="00FD26D1"/>
    <w:rsid w:val="00FD2C9A"/>
    <w:rsid w:val="00FD2D1F"/>
    <w:rsid w:val="00FD36AC"/>
    <w:rsid w:val="00FD4212"/>
    <w:rsid w:val="00FD46EC"/>
    <w:rsid w:val="00FD4798"/>
    <w:rsid w:val="00FD4E29"/>
    <w:rsid w:val="00FD5102"/>
    <w:rsid w:val="00FD6784"/>
    <w:rsid w:val="00FD79F8"/>
    <w:rsid w:val="00FE145D"/>
    <w:rsid w:val="00FE23C2"/>
    <w:rsid w:val="00FE2C47"/>
    <w:rsid w:val="00FE48FB"/>
    <w:rsid w:val="00FE492E"/>
    <w:rsid w:val="00FE5827"/>
    <w:rsid w:val="00FE6D96"/>
    <w:rsid w:val="00FE6FAB"/>
    <w:rsid w:val="00FE76CE"/>
    <w:rsid w:val="00FF03BB"/>
    <w:rsid w:val="00FF1813"/>
    <w:rsid w:val="00FF1B0B"/>
    <w:rsid w:val="00FF3492"/>
    <w:rsid w:val="00FF3F98"/>
    <w:rsid w:val="00FF4C2D"/>
    <w:rsid w:val="00FF665F"/>
    <w:rsid w:val="00FF6D2C"/>
    <w:rsid w:val="00FF72C4"/>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853E01"/>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53E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9A0794"/>
    <w:rPr>
      <w:color w:val="0563C1" w:themeColor="hyperlink"/>
      <w:u w:val="single"/>
    </w:rPr>
  </w:style>
  <w:style w:type="character" w:styleId="NichtaufgelsteErwhnung">
    <w:name w:val="Unresolved Mention"/>
    <w:basedOn w:val="Absatz-Standardschriftart"/>
    <w:uiPriority w:val="99"/>
    <w:semiHidden/>
    <w:unhideWhenUsed/>
    <w:rsid w:val="009A0794"/>
    <w:rPr>
      <w:color w:val="605E5C"/>
      <w:shd w:val="clear" w:color="auto" w:fill="E1DFDD"/>
    </w:rPr>
  </w:style>
  <w:style w:type="character" w:styleId="BesuchterLink">
    <w:name w:val="FollowedHyperlink"/>
    <w:basedOn w:val="Absatz-Standardschriftart"/>
    <w:uiPriority w:val="99"/>
    <w:semiHidden/>
    <w:unhideWhenUsed/>
    <w:rsid w:val="00952767"/>
    <w:rPr>
      <w:color w:val="954F72" w:themeColor="followedHyperlink"/>
      <w:u w:val="single"/>
    </w:rPr>
  </w:style>
  <w:style w:type="paragraph" w:styleId="StandardWeb">
    <w:name w:val="Normal (Web)"/>
    <w:basedOn w:val="Standard"/>
    <w:uiPriority w:val="99"/>
    <w:semiHidden/>
    <w:unhideWhenUsed/>
    <w:rsid w:val="00302797"/>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2698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21453639">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18180987">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qualiservice.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2.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3.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4.xml><?xml version="1.0" encoding="utf-8"?>
<ds:datastoreItem xmlns:ds="http://schemas.openxmlformats.org/officeDocument/2006/customXml" ds:itemID="{DC0DCA54-A0AF-43B1-A052-33D9BC4E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3831</Words>
  <Characters>24139</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Gothuey Nejna | SBV-USP</dc:creator>
  <cp:keywords/>
  <dc:description/>
  <cp:lastModifiedBy>Gothuey Nejna | SBV-USP</cp:lastModifiedBy>
  <cp:revision>7</cp:revision>
  <cp:lastPrinted>2024-12-04T13:11:00Z</cp:lastPrinted>
  <dcterms:created xsi:type="dcterms:W3CDTF">2026-06-18T12:22:00Z</dcterms:created>
  <dcterms:modified xsi:type="dcterms:W3CDTF">2026-07-02T09:01:00Z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